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CC" w:rsidRDefault="006413DC" w:rsidP="00F943E1">
      <w:pPr>
        <w:ind w:left="720"/>
      </w:pPr>
      <w:r>
        <w:rPr>
          <w:rFonts w:asciiTheme="majorHAnsi" w:hAnsiTheme="majorHAnsi"/>
          <w:noProof/>
          <w:sz w:val="32"/>
          <w:lang w:eastAsia="en-GB"/>
        </w:rPr>
        <w:drawing>
          <wp:anchor distT="0" distB="0" distL="114300" distR="114300" simplePos="0" relativeHeight="251666429" behindDoc="0" locked="0" layoutInCell="1" allowOverlap="1" wp14:anchorId="0B86EB2F" wp14:editId="51F9148F">
            <wp:simplePos x="0" y="0"/>
            <wp:positionH relativeFrom="column">
              <wp:posOffset>2543175</wp:posOffset>
            </wp:positionH>
            <wp:positionV relativeFrom="paragraph">
              <wp:posOffset>92075</wp:posOffset>
            </wp:positionV>
            <wp:extent cx="723900" cy="844550"/>
            <wp:effectExtent l="0" t="0" r="0" b="0"/>
            <wp:wrapNone/>
            <wp:docPr id="15" name="Picture 15" descr="S:\SLT for Children and Young people\SLT Shared Drive 2014\Service Areas\Launchpad for Language\Early Years Launchpad\Publicity materials &amp; proformas\designs, clips and proformas\stel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LT for Children and Young people\SLT Shared Drive 2014\Service Areas\Launchpad for Language\Early Years Launchpad\Publicity materials &amp; proformas\designs, clips and proformas\stell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EDE">
        <w:rPr>
          <w:rFonts w:asciiTheme="majorHAnsi" w:hAnsiTheme="majorHAnsi"/>
          <w:b/>
          <w:noProof/>
          <w:sz w:val="28"/>
          <w:lang w:eastAsia="en-GB"/>
        </w:rPr>
        <w:drawing>
          <wp:anchor distT="0" distB="0" distL="114300" distR="114300" simplePos="0" relativeHeight="251708416" behindDoc="0" locked="0" layoutInCell="1" allowOverlap="1" wp14:anchorId="5BC6D208" wp14:editId="757458FD">
            <wp:simplePos x="0" y="0"/>
            <wp:positionH relativeFrom="column">
              <wp:posOffset>5762625</wp:posOffset>
            </wp:positionH>
            <wp:positionV relativeFrom="paragraph">
              <wp:posOffset>3966845</wp:posOffset>
            </wp:positionV>
            <wp:extent cx="885825" cy="1832610"/>
            <wp:effectExtent l="79058" t="0" r="0" b="336233"/>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_chat-talk-smile.png"/>
                    <pic:cNvPicPr/>
                  </pic:nvPicPr>
                  <pic:blipFill>
                    <a:blip r:embed="rId8" cstate="print">
                      <a:extLst>
                        <a:ext uri="{28A0092B-C50C-407E-A947-70E740481C1C}">
                          <a14:useLocalDpi xmlns:a14="http://schemas.microsoft.com/office/drawing/2010/main" val="0"/>
                        </a:ext>
                      </a:extLst>
                    </a:blip>
                    <a:stretch>
                      <a:fillRect/>
                    </a:stretch>
                  </pic:blipFill>
                  <pic:spPr>
                    <a:xfrm rot="18610014">
                      <a:off x="0" y="0"/>
                      <a:ext cx="885825" cy="1832610"/>
                    </a:xfrm>
                    <a:prstGeom prst="rect">
                      <a:avLst/>
                    </a:prstGeom>
                  </pic:spPr>
                </pic:pic>
              </a:graphicData>
            </a:graphic>
            <wp14:sizeRelH relativeFrom="page">
              <wp14:pctWidth>0</wp14:pctWidth>
            </wp14:sizeRelH>
            <wp14:sizeRelV relativeFrom="page">
              <wp14:pctHeight>0</wp14:pctHeight>
            </wp14:sizeRelV>
          </wp:anchor>
        </w:drawing>
      </w:r>
      <w:r w:rsidR="00C54B71">
        <w:rPr>
          <w:rFonts w:asciiTheme="majorHAnsi" w:hAnsiTheme="majorHAnsi"/>
          <w:b/>
          <w:noProof/>
          <w:u w:val="single"/>
          <w:lang w:eastAsia="en-GB"/>
        </w:rPr>
        <mc:AlternateContent>
          <mc:Choice Requires="wps">
            <w:drawing>
              <wp:anchor distT="0" distB="0" distL="114300" distR="114300" simplePos="0" relativeHeight="251706368" behindDoc="0" locked="0" layoutInCell="1" allowOverlap="1" wp14:anchorId="14F1C482" wp14:editId="1A0C69C0">
                <wp:simplePos x="0" y="0"/>
                <wp:positionH relativeFrom="column">
                  <wp:posOffset>1943100</wp:posOffset>
                </wp:positionH>
                <wp:positionV relativeFrom="paragraph">
                  <wp:posOffset>3180715</wp:posOffset>
                </wp:positionV>
                <wp:extent cx="2124075" cy="20859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124075" cy="2085975"/>
                        </a:xfrm>
                        <a:prstGeom prst="rect">
                          <a:avLst/>
                        </a:prstGeom>
                        <a:solidFill>
                          <a:srgbClr val="FFFF66"/>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F2316" w:rsidRPr="003F2316" w:rsidRDefault="003F2316" w:rsidP="003F2316">
                            <w:pPr>
                              <w:jc w:val="center"/>
                              <w:rPr>
                                <w:b/>
                                <w:color w:val="31849B" w:themeColor="accent5" w:themeShade="BF"/>
                                <w:sz w:val="40"/>
                                <w:szCs w:val="40"/>
                              </w:rPr>
                            </w:pPr>
                            <w:r w:rsidRPr="003F2316">
                              <w:rPr>
                                <w:b/>
                                <w:color w:val="31849B" w:themeColor="accent5" w:themeShade="BF"/>
                                <w:sz w:val="40"/>
                                <w:szCs w:val="40"/>
                              </w:rPr>
                              <w:t xml:space="preserve">Launchpad for Language: </w:t>
                            </w:r>
                          </w:p>
                          <w:p w:rsidR="003F2316" w:rsidRPr="003F2316" w:rsidRDefault="003F2316" w:rsidP="003F2316">
                            <w:pPr>
                              <w:jc w:val="center"/>
                              <w:rPr>
                                <w:b/>
                                <w:color w:val="31849B" w:themeColor="accent5" w:themeShade="BF"/>
                                <w:sz w:val="40"/>
                                <w:szCs w:val="40"/>
                              </w:rPr>
                            </w:pPr>
                            <w:r w:rsidRPr="003F2316">
                              <w:rPr>
                                <w:b/>
                                <w:color w:val="31849B" w:themeColor="accent5" w:themeShade="BF"/>
                                <w:sz w:val="40"/>
                                <w:szCs w:val="40"/>
                              </w:rPr>
                              <w:t xml:space="preserve">Menu of Interventions </w:t>
                            </w:r>
                          </w:p>
                          <w:p w:rsidR="003F2316" w:rsidRPr="003F2316" w:rsidRDefault="003F2316" w:rsidP="003F2316">
                            <w:pPr>
                              <w:jc w:val="center"/>
                              <w:rPr>
                                <w:b/>
                                <w:color w:val="31849B" w:themeColor="accent5" w:themeShade="BF"/>
                                <w:sz w:val="40"/>
                                <w:szCs w:val="40"/>
                              </w:rPr>
                            </w:pPr>
                            <w:r w:rsidRPr="003F2316">
                              <w:rPr>
                                <w:b/>
                                <w:color w:val="31849B" w:themeColor="accent5" w:themeShade="BF"/>
                                <w:sz w:val="40"/>
                                <w:szCs w:val="40"/>
                              </w:rPr>
                              <w:t>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3pt;margin-top:250.45pt;width:167.25pt;height:16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" fillcolor="#ff6" strokecolor="#31849b [2408]" strokeweight=".5pt">
                <v:textbox>
                  <w:txbxContent>
                    <w:p w:rsidR="003F2316" w:rsidRPr="003F2316" w:rsidRDefault="003F2316" w:rsidP="003F2316">
                      <w:pPr>
                        <w:jc w:val="center"/>
                        <w:rPr>
                          <w:b/>
                          <w:color w:val="31849B" w:themeColor="accent5" w:themeShade="BF"/>
                          <w:sz w:val="40"/>
                          <w:szCs w:val="40"/>
                        </w:rPr>
                      </w:pPr>
                      <w:r w:rsidRPr="003F2316">
                        <w:rPr>
                          <w:b/>
                          <w:color w:val="31849B" w:themeColor="accent5" w:themeShade="BF"/>
                          <w:sz w:val="40"/>
                          <w:szCs w:val="40"/>
                        </w:rPr>
                        <w:t xml:space="preserve">Launchpad for Language: </w:t>
                      </w:r>
                    </w:p>
                    <w:p w:rsidR="003F2316" w:rsidRPr="003F2316" w:rsidRDefault="003F2316" w:rsidP="003F2316">
                      <w:pPr>
                        <w:jc w:val="center"/>
                        <w:rPr>
                          <w:b/>
                          <w:color w:val="31849B" w:themeColor="accent5" w:themeShade="BF"/>
                          <w:sz w:val="40"/>
                          <w:szCs w:val="40"/>
                        </w:rPr>
                      </w:pPr>
                      <w:r w:rsidRPr="003F2316">
                        <w:rPr>
                          <w:b/>
                          <w:color w:val="31849B" w:themeColor="accent5" w:themeShade="BF"/>
                          <w:sz w:val="40"/>
                          <w:szCs w:val="40"/>
                        </w:rPr>
                        <w:t xml:space="preserve">Menu of Interventions </w:t>
                      </w:r>
                    </w:p>
                    <w:p w:rsidR="003F2316" w:rsidRPr="003F2316" w:rsidRDefault="003F2316" w:rsidP="003F2316">
                      <w:pPr>
                        <w:jc w:val="center"/>
                        <w:rPr>
                          <w:b/>
                          <w:color w:val="31849B" w:themeColor="accent5" w:themeShade="BF"/>
                          <w:sz w:val="40"/>
                          <w:szCs w:val="40"/>
                        </w:rPr>
                      </w:pPr>
                      <w:r w:rsidRPr="003F2316">
                        <w:rPr>
                          <w:b/>
                          <w:color w:val="31849B" w:themeColor="accent5" w:themeShade="BF"/>
                          <w:sz w:val="40"/>
                          <w:szCs w:val="40"/>
                        </w:rPr>
                        <w:t>2017-18</w:t>
                      </w:r>
                    </w:p>
                  </w:txbxContent>
                </v:textbox>
              </v:shape>
            </w:pict>
          </mc:Fallback>
        </mc:AlternateContent>
      </w:r>
      <w:r w:rsidR="00C54B71">
        <w:rPr>
          <w:rFonts w:asciiTheme="majorHAnsi" w:hAnsiTheme="majorHAnsi"/>
          <w:b/>
          <w:noProof/>
          <w:u w:val="single"/>
          <w:lang w:eastAsia="en-GB"/>
        </w:rPr>
        <w:drawing>
          <wp:anchor distT="0" distB="0" distL="114300" distR="114300" simplePos="0" relativeHeight="251667454" behindDoc="0" locked="0" layoutInCell="1" allowOverlap="1" wp14:anchorId="694198E7" wp14:editId="1493D1ED">
            <wp:simplePos x="0" y="0"/>
            <wp:positionH relativeFrom="column">
              <wp:posOffset>1899285</wp:posOffset>
            </wp:positionH>
            <wp:positionV relativeFrom="paragraph">
              <wp:posOffset>5920105</wp:posOffset>
            </wp:positionV>
            <wp:extent cx="1465580" cy="1713230"/>
            <wp:effectExtent l="0" t="0" r="1270" b="1270"/>
            <wp:wrapNone/>
            <wp:docPr id="14" name="Picture 14" descr="S:\SLT for Children and Young people\SLT Shared Drive 2014\Service Areas\Launchpad for Language\Early Years Launchpad\Publicity materials &amp; proformas\designs, clips and proformas\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LT for Children and Young people\SLT Shared Drive 2014\Service Areas\Launchpad for Language\Early Years Launchpad\Publicity materials &amp; proformas\designs, clips and proformas\magnifying glas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558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71">
        <w:rPr>
          <w:rFonts w:asciiTheme="majorHAnsi" w:hAnsiTheme="majorHAnsi"/>
          <w:b/>
          <w:noProof/>
          <w:u w:val="single"/>
          <w:lang w:eastAsia="en-GB"/>
        </w:rPr>
        <w:drawing>
          <wp:anchor distT="0" distB="0" distL="114300" distR="114300" simplePos="0" relativeHeight="251668479" behindDoc="0" locked="0" layoutInCell="1" allowOverlap="1" wp14:anchorId="05E93C2E" wp14:editId="5FB66456">
            <wp:simplePos x="0" y="0"/>
            <wp:positionH relativeFrom="column">
              <wp:posOffset>-643255</wp:posOffset>
            </wp:positionH>
            <wp:positionV relativeFrom="paragraph">
              <wp:posOffset>-38735</wp:posOffset>
            </wp:positionV>
            <wp:extent cx="1697990" cy="1334135"/>
            <wp:effectExtent l="0" t="0" r="0" b="0"/>
            <wp:wrapNone/>
            <wp:docPr id="19" name="Picture 19" descr="S:\SLT for Children and Young people\SLT Shared Drive 2014\Service Areas\Launchpad for Language\Early Years Launchpad\Publicity materials &amp; proformas\designs, clips and proformas\astronauts hello 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LT for Children and Young people\SLT Shared Drive 2014\Service Areas\Launchpad for Language\Early Years Launchpad\Publicity materials &amp; proformas\designs, clips and proformas\astronauts hello 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799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71">
        <w:rPr>
          <w:rFonts w:asciiTheme="majorHAnsi" w:hAnsiTheme="majorHAnsi"/>
          <w:b/>
          <w:noProof/>
          <w:u w:val="single"/>
          <w:lang w:eastAsia="en-GB"/>
        </w:rPr>
        <mc:AlternateContent>
          <mc:Choice Requires="wps">
            <w:drawing>
              <wp:anchor distT="0" distB="0" distL="114300" distR="114300" simplePos="0" relativeHeight="251691008" behindDoc="0" locked="0" layoutInCell="1" allowOverlap="1" wp14:anchorId="733416D9" wp14:editId="305D7A58">
                <wp:simplePos x="0" y="0"/>
                <wp:positionH relativeFrom="column">
                  <wp:posOffset>-704850</wp:posOffset>
                </wp:positionH>
                <wp:positionV relativeFrom="paragraph">
                  <wp:posOffset>5210175</wp:posOffset>
                </wp:positionV>
                <wp:extent cx="2838450" cy="2114550"/>
                <wp:effectExtent l="57150" t="19050" r="19050" b="95250"/>
                <wp:wrapNone/>
                <wp:docPr id="12" name="Explosion 2 12"/>
                <wp:cNvGraphicFramePr/>
                <a:graphic xmlns:a="http://schemas.openxmlformats.org/drawingml/2006/main">
                  <a:graphicData uri="http://schemas.microsoft.com/office/word/2010/wordprocessingShape">
                    <wps:wsp>
                      <wps:cNvSpPr/>
                      <wps:spPr>
                        <a:xfrm>
                          <a:off x="0" y="0"/>
                          <a:ext cx="2838450" cy="2114550"/>
                        </a:xfrm>
                        <a:prstGeom prst="irregularSeal2">
                          <a:avLst/>
                        </a:prstGeom>
                        <a:solidFill>
                          <a:srgbClr val="00CC99"/>
                        </a:solidFill>
                      </wps:spPr>
                      <wps:style>
                        <a:lnRef idx="1">
                          <a:schemeClr val="accent1"/>
                        </a:lnRef>
                        <a:fillRef idx="3">
                          <a:schemeClr val="accent1"/>
                        </a:fillRef>
                        <a:effectRef idx="2">
                          <a:schemeClr val="accent1"/>
                        </a:effectRef>
                        <a:fontRef idx="minor">
                          <a:schemeClr val="lt1"/>
                        </a:fontRef>
                      </wps:style>
                      <wps:txbx>
                        <w:txbxContent>
                          <w:p w:rsidR="0000151C" w:rsidRPr="00F943E1" w:rsidRDefault="00F943E1" w:rsidP="0000151C">
                            <w:pPr>
                              <w:jc w:val="center"/>
                              <w:rPr>
                                <w:b/>
                                <w:color w:val="31849B" w:themeColor="accent5" w:themeShade="BF"/>
                                <w:sz w:val="36"/>
                                <w:szCs w:val="36"/>
                              </w:rPr>
                            </w:pPr>
                            <w:r w:rsidRPr="00F943E1">
                              <w:rPr>
                                <w:b/>
                                <w:color w:val="31849B" w:themeColor="accent5" w:themeShade="BF"/>
                                <w:sz w:val="36"/>
                                <w:szCs w:val="36"/>
                              </w:rPr>
                              <w:t xml:space="preserve">Providing </w:t>
                            </w:r>
                            <w:r w:rsidR="0000151C" w:rsidRPr="00F943E1">
                              <w:rPr>
                                <w:b/>
                                <w:color w:val="31849B" w:themeColor="accent5" w:themeShade="BF"/>
                                <w:sz w:val="36"/>
                                <w:szCs w:val="36"/>
                              </w:rPr>
                              <w:t>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2" o:spid="_x0000_s1027" type="#_x0000_t72" style="position:absolute;left:0;text-align:left;margin-left:-55.5pt;margin-top:410.25pt;width:223.5pt;height:16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" fillcolor="#0c9" strokecolor="#4579b8 [3044]">
                <v:shadow on="t" color="black" opacity="22937f" origin=",.5" offset="0,.63889mm"/>
                <v:textbox>
                  <w:txbxContent>
                    <w:p w:rsidR="0000151C" w:rsidRPr="00F943E1" w:rsidRDefault="00F943E1" w:rsidP="0000151C">
                      <w:pPr>
                        <w:jc w:val="center"/>
                        <w:rPr>
                          <w:b/>
                          <w:color w:val="31849B" w:themeColor="accent5" w:themeShade="BF"/>
                          <w:sz w:val="36"/>
                          <w:szCs w:val="36"/>
                        </w:rPr>
                      </w:pPr>
                      <w:r w:rsidRPr="00F943E1">
                        <w:rPr>
                          <w:b/>
                          <w:color w:val="31849B" w:themeColor="accent5" w:themeShade="BF"/>
                          <w:sz w:val="36"/>
                          <w:szCs w:val="36"/>
                        </w:rPr>
                        <w:t xml:space="preserve">Providing </w:t>
                      </w:r>
                      <w:r w:rsidR="0000151C" w:rsidRPr="00F943E1">
                        <w:rPr>
                          <w:b/>
                          <w:color w:val="31849B" w:themeColor="accent5" w:themeShade="BF"/>
                          <w:sz w:val="36"/>
                          <w:szCs w:val="36"/>
                        </w:rPr>
                        <w:t>Quality</w:t>
                      </w:r>
                    </w:p>
                  </w:txbxContent>
                </v:textbox>
              </v:shape>
            </w:pict>
          </mc:Fallback>
        </mc:AlternateContent>
      </w:r>
      <w:r w:rsidR="003F2316">
        <w:rPr>
          <w:rFonts w:asciiTheme="majorHAnsi" w:hAnsiTheme="majorHAnsi"/>
          <w:b/>
          <w:noProof/>
          <w:u w:val="single"/>
          <w:lang w:eastAsia="en-GB"/>
        </w:rPr>
        <mc:AlternateContent>
          <mc:Choice Requires="wps">
            <w:drawing>
              <wp:anchor distT="0" distB="0" distL="114300" distR="114300" simplePos="0" relativeHeight="251693056" behindDoc="0" locked="0" layoutInCell="1" allowOverlap="1" wp14:anchorId="0D2B5106" wp14:editId="51CFF87E">
                <wp:simplePos x="0" y="0"/>
                <wp:positionH relativeFrom="column">
                  <wp:posOffset>3306445</wp:posOffset>
                </wp:positionH>
                <wp:positionV relativeFrom="paragraph">
                  <wp:posOffset>5267325</wp:posOffset>
                </wp:positionV>
                <wp:extent cx="3344545" cy="2495550"/>
                <wp:effectExtent l="57150" t="19050" r="46355" b="95250"/>
                <wp:wrapNone/>
                <wp:docPr id="13" name="Explosion 2 13"/>
                <wp:cNvGraphicFramePr/>
                <a:graphic xmlns:a="http://schemas.openxmlformats.org/drawingml/2006/main">
                  <a:graphicData uri="http://schemas.microsoft.com/office/word/2010/wordprocessingShape">
                    <wps:wsp>
                      <wps:cNvSpPr/>
                      <wps:spPr>
                        <a:xfrm>
                          <a:off x="0" y="0"/>
                          <a:ext cx="3344545" cy="2495550"/>
                        </a:xfrm>
                        <a:prstGeom prst="irregularSeal2">
                          <a:avLst/>
                        </a:prstGeom>
                        <a:solidFill>
                          <a:srgbClr val="E69D1A"/>
                        </a:solidFill>
                      </wps:spPr>
                      <wps:style>
                        <a:lnRef idx="1">
                          <a:schemeClr val="accent1"/>
                        </a:lnRef>
                        <a:fillRef idx="3">
                          <a:schemeClr val="accent1"/>
                        </a:fillRef>
                        <a:effectRef idx="2">
                          <a:schemeClr val="accent1"/>
                        </a:effectRef>
                        <a:fontRef idx="minor">
                          <a:schemeClr val="lt1"/>
                        </a:fontRef>
                      </wps:style>
                      <wps:txbx>
                        <w:txbxContent>
                          <w:p w:rsidR="0000151C" w:rsidRPr="00C54B71" w:rsidRDefault="0000151C" w:rsidP="0000151C">
                            <w:pPr>
                              <w:jc w:val="center"/>
                              <w:rPr>
                                <w:b/>
                                <w:color w:val="31849B" w:themeColor="accent5" w:themeShade="BF"/>
                                <w:sz w:val="36"/>
                                <w:szCs w:val="36"/>
                              </w:rPr>
                            </w:pPr>
                            <w:r w:rsidRPr="00C54B71">
                              <w:rPr>
                                <w:b/>
                                <w:color w:val="31849B" w:themeColor="accent5" w:themeShade="BF"/>
                                <w:sz w:val="36"/>
                                <w:szCs w:val="36"/>
                              </w:rPr>
                              <w:t xml:space="preserve">Working Together with Parents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13" o:spid="_x0000_s1028" type="#_x0000_t72" style="position:absolute;left:0;text-align:left;margin-left:260.35pt;margin-top:414.75pt;width:263.35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" fillcolor="#e69d1a" strokecolor="#4579b8 [3044]">
                <v:shadow on="t" color="black" opacity="22937f" origin=",.5" offset="0,.63889mm"/>
                <v:textbox>
                  <w:txbxContent>
                    <w:p w:rsidR="0000151C" w:rsidRPr="00C54B71" w:rsidRDefault="0000151C" w:rsidP="0000151C">
                      <w:pPr>
                        <w:jc w:val="center"/>
                        <w:rPr>
                          <w:b/>
                          <w:color w:val="31849B" w:themeColor="accent5" w:themeShade="BF"/>
                          <w:sz w:val="36"/>
                          <w:szCs w:val="36"/>
                        </w:rPr>
                      </w:pPr>
                      <w:r w:rsidRPr="00C54B71">
                        <w:rPr>
                          <w:b/>
                          <w:color w:val="31849B" w:themeColor="accent5" w:themeShade="BF"/>
                          <w:sz w:val="36"/>
                          <w:szCs w:val="36"/>
                        </w:rPr>
                        <w:t xml:space="preserve">Working Together with Parents </w:t>
                      </w:r>
                    </w:p>
                  </w:txbxContent>
                </v:textbox>
              </v:shape>
            </w:pict>
          </mc:Fallback>
        </mc:AlternateContent>
      </w:r>
      <w:r w:rsidR="003F2316">
        <w:rPr>
          <w:rFonts w:asciiTheme="majorHAnsi" w:hAnsiTheme="majorHAnsi"/>
          <w:b/>
          <w:noProof/>
          <w:u w:val="single"/>
          <w:lang w:eastAsia="en-GB"/>
        </w:rPr>
        <mc:AlternateContent>
          <mc:Choice Requires="wps">
            <w:drawing>
              <wp:anchor distT="0" distB="0" distL="114300" distR="114300" simplePos="0" relativeHeight="251697152" behindDoc="0" locked="0" layoutInCell="1" allowOverlap="1" wp14:anchorId="327CE526" wp14:editId="7C6FA171">
                <wp:simplePos x="0" y="0"/>
                <wp:positionH relativeFrom="column">
                  <wp:posOffset>-647700</wp:posOffset>
                </wp:positionH>
                <wp:positionV relativeFrom="paragraph">
                  <wp:posOffset>866775</wp:posOffset>
                </wp:positionV>
                <wp:extent cx="3744595" cy="2286000"/>
                <wp:effectExtent l="57150" t="19050" r="27305" b="95250"/>
                <wp:wrapNone/>
                <wp:docPr id="18" name="Explosion 2 18"/>
                <wp:cNvGraphicFramePr/>
                <a:graphic xmlns:a="http://schemas.openxmlformats.org/drawingml/2006/main">
                  <a:graphicData uri="http://schemas.microsoft.com/office/word/2010/wordprocessingShape">
                    <wps:wsp>
                      <wps:cNvSpPr/>
                      <wps:spPr>
                        <a:xfrm>
                          <a:off x="0" y="0"/>
                          <a:ext cx="3744595" cy="2286000"/>
                        </a:xfrm>
                        <a:prstGeom prst="irregularSeal2">
                          <a:avLst/>
                        </a:prstGeom>
                        <a:solidFill>
                          <a:srgbClr val="E69D1A"/>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943E1" w:rsidRPr="00F943E1" w:rsidRDefault="00F943E1" w:rsidP="00F943E1">
                            <w:pPr>
                              <w:jc w:val="center"/>
                              <w:rPr>
                                <w:b/>
                                <w:color w:val="31849B" w:themeColor="accent5" w:themeShade="BF"/>
                                <w:sz w:val="36"/>
                                <w:szCs w:val="36"/>
                              </w:rPr>
                            </w:pPr>
                            <w:r w:rsidRPr="00F943E1">
                              <w:rPr>
                                <w:b/>
                                <w:color w:val="31849B" w:themeColor="accent5" w:themeShade="BF"/>
                                <w:sz w:val="36"/>
                                <w:szCs w:val="36"/>
                              </w:rPr>
                              <w:t xml:space="preserve">Attention Building and Listening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18" o:spid="_x0000_s1029" type="#_x0000_t72" style="position:absolute;left:0;text-align:left;margin-left:-51pt;margin-top:68.25pt;width:294.85pt;height:18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" fillcolor="#e69d1a" strokecolor="#4a7ebb">
                <v:shadow on="t" color="black" opacity="22937f" origin=",.5" offset="0,.63889mm"/>
                <v:textbox>
                  <w:txbxContent>
                    <w:p w:rsidR="00F943E1" w:rsidRPr="00F943E1" w:rsidRDefault="00F943E1" w:rsidP="00F943E1">
                      <w:pPr>
                        <w:jc w:val="center"/>
                        <w:rPr>
                          <w:b/>
                          <w:color w:val="31849B" w:themeColor="accent5" w:themeShade="BF"/>
                          <w:sz w:val="36"/>
                          <w:szCs w:val="36"/>
                        </w:rPr>
                      </w:pPr>
                      <w:r w:rsidRPr="00F943E1">
                        <w:rPr>
                          <w:b/>
                          <w:color w:val="31849B" w:themeColor="accent5" w:themeShade="BF"/>
                          <w:sz w:val="36"/>
                          <w:szCs w:val="36"/>
                        </w:rPr>
                        <w:t>Attention Building and Listening</w:t>
                      </w:r>
                      <w:r w:rsidRPr="00F943E1">
                        <w:rPr>
                          <w:b/>
                          <w:color w:val="31849B" w:themeColor="accent5" w:themeShade="BF"/>
                          <w:sz w:val="36"/>
                          <w:szCs w:val="36"/>
                        </w:rPr>
                        <w:t xml:space="preserve"> </w:t>
                      </w:r>
                    </w:p>
                  </w:txbxContent>
                </v:textbox>
              </v:shape>
            </w:pict>
          </mc:Fallback>
        </mc:AlternateContent>
      </w:r>
      <w:r w:rsidR="003F2316">
        <w:rPr>
          <w:rFonts w:asciiTheme="majorHAnsi" w:hAnsiTheme="majorHAnsi"/>
          <w:b/>
          <w:noProof/>
          <w:u w:val="single"/>
          <w:lang w:eastAsia="en-GB"/>
        </w:rPr>
        <mc:AlternateContent>
          <mc:Choice Requires="wps">
            <w:drawing>
              <wp:anchor distT="0" distB="0" distL="114300" distR="114300" simplePos="0" relativeHeight="251695104" behindDoc="0" locked="0" layoutInCell="1" allowOverlap="1" wp14:anchorId="6191668F" wp14:editId="22185531">
                <wp:simplePos x="0" y="0"/>
                <wp:positionH relativeFrom="column">
                  <wp:posOffset>-704850</wp:posOffset>
                </wp:positionH>
                <wp:positionV relativeFrom="paragraph">
                  <wp:posOffset>3000375</wp:posOffset>
                </wp:positionV>
                <wp:extent cx="2524125" cy="2362835"/>
                <wp:effectExtent l="57150" t="19050" r="28575" b="94615"/>
                <wp:wrapNone/>
                <wp:docPr id="17" name="Explosion 1 17"/>
                <wp:cNvGraphicFramePr/>
                <a:graphic xmlns:a="http://schemas.openxmlformats.org/drawingml/2006/main">
                  <a:graphicData uri="http://schemas.microsoft.com/office/word/2010/wordprocessingShape">
                    <wps:wsp>
                      <wps:cNvSpPr/>
                      <wps:spPr>
                        <a:xfrm>
                          <a:off x="0" y="0"/>
                          <a:ext cx="2524125" cy="2362835"/>
                        </a:xfrm>
                        <a:prstGeom prst="irregularSeal1">
                          <a:avLst/>
                        </a:prstGeom>
                        <a:solidFill>
                          <a:schemeClr val="accent5">
                            <a:lumMod val="60000"/>
                            <a:lumOff val="4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00151C" w:rsidRPr="00C54B71" w:rsidRDefault="0000151C" w:rsidP="0000151C">
                            <w:pPr>
                              <w:jc w:val="center"/>
                              <w:rPr>
                                <w:b/>
                                <w:color w:val="31849B" w:themeColor="accent5" w:themeShade="BF"/>
                                <w:sz w:val="36"/>
                                <w:szCs w:val="36"/>
                              </w:rPr>
                            </w:pPr>
                            <w:r w:rsidRPr="00C54B71">
                              <w:rPr>
                                <w:b/>
                                <w:color w:val="31849B" w:themeColor="accent5" w:themeShade="BF"/>
                                <w:sz w:val="36"/>
                                <w:szCs w:val="36"/>
                              </w:rPr>
                              <w:t>Signing &amp; Visuals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7" o:spid="_x0000_s1030" type="#_x0000_t71" style="position:absolute;left:0;text-align:left;margin-left:-55.5pt;margin-top:236.25pt;width:198.75pt;height:18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" fillcolor="#92cddc [1944]" strokecolor="#4a7ebb">
                <v:shadow on="t" color="black" opacity="22937f" origin=",.5" offset="0,.63889mm"/>
                <v:textbox>
                  <w:txbxContent>
                    <w:p w:rsidR="0000151C" w:rsidRPr="00C54B71" w:rsidRDefault="0000151C" w:rsidP="0000151C">
                      <w:pPr>
                        <w:jc w:val="center"/>
                        <w:rPr>
                          <w:b/>
                          <w:color w:val="31849B" w:themeColor="accent5" w:themeShade="BF"/>
                          <w:sz w:val="36"/>
                          <w:szCs w:val="36"/>
                        </w:rPr>
                      </w:pPr>
                      <w:r w:rsidRPr="00C54B71">
                        <w:rPr>
                          <w:b/>
                          <w:color w:val="31849B" w:themeColor="accent5" w:themeShade="BF"/>
                          <w:sz w:val="36"/>
                          <w:szCs w:val="36"/>
                        </w:rPr>
                        <w:t>Signing &amp; Visuals</w:t>
                      </w:r>
                    </w:p>
                  </w:txbxContent>
                </v:textbox>
              </v:shape>
            </w:pict>
          </mc:Fallback>
        </mc:AlternateContent>
      </w:r>
      <w:r w:rsidR="00F943E1">
        <w:rPr>
          <w:noProof/>
          <w:lang w:eastAsia="en-GB"/>
        </w:rPr>
        <w:drawing>
          <wp:anchor distT="0" distB="0" distL="114300" distR="114300" simplePos="0" relativeHeight="251665404" behindDoc="0" locked="0" layoutInCell="1" allowOverlap="1" wp14:anchorId="1A88F918" wp14:editId="13C8BB5A">
            <wp:simplePos x="0" y="0"/>
            <wp:positionH relativeFrom="column">
              <wp:posOffset>2760345</wp:posOffset>
            </wp:positionH>
            <wp:positionV relativeFrom="paragraph">
              <wp:posOffset>1776095</wp:posOffset>
            </wp:positionV>
            <wp:extent cx="1377315" cy="1042670"/>
            <wp:effectExtent l="0" t="0" r="0" b="5080"/>
            <wp:wrapNone/>
            <wp:docPr id="21" name="Picture 21" descr="S:\SLT for Children and Young people\SLT Shared Drive 2014\Service Areas\Launchpad for Language\Early Years Launchpad\Publicity materials &amp; proformas\designs, clips and proformas\ali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T for Children and Young people\SLT Shared Drive 2014\Service Areas\Launchpad for Language\Early Years Launchpad\Publicity materials &amp; proformas\designs, clips and proformas\alien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E1">
        <w:rPr>
          <w:noProof/>
          <w:lang w:eastAsia="en-GB"/>
        </w:rPr>
        <mc:AlternateContent>
          <mc:Choice Requires="wps">
            <w:drawing>
              <wp:anchor distT="0" distB="0" distL="114300" distR="114300" simplePos="0" relativeHeight="251686912" behindDoc="0" locked="0" layoutInCell="1" allowOverlap="1" wp14:anchorId="16C836ED" wp14:editId="19EFE3AA">
                <wp:simplePos x="0" y="0"/>
                <wp:positionH relativeFrom="column">
                  <wp:posOffset>4065270</wp:posOffset>
                </wp:positionH>
                <wp:positionV relativeFrom="paragraph">
                  <wp:posOffset>2115820</wp:posOffset>
                </wp:positionV>
                <wp:extent cx="2533650" cy="2442845"/>
                <wp:effectExtent l="57150" t="19050" r="76200" b="90805"/>
                <wp:wrapNone/>
                <wp:docPr id="6" name="Explosion 1 6"/>
                <wp:cNvGraphicFramePr/>
                <a:graphic xmlns:a="http://schemas.openxmlformats.org/drawingml/2006/main">
                  <a:graphicData uri="http://schemas.microsoft.com/office/word/2010/wordprocessingShape">
                    <wps:wsp>
                      <wps:cNvSpPr/>
                      <wps:spPr>
                        <a:xfrm>
                          <a:off x="0" y="0"/>
                          <a:ext cx="2533650" cy="2442845"/>
                        </a:xfrm>
                        <a:prstGeom prst="irregularSeal1">
                          <a:avLst/>
                        </a:prstGeom>
                        <a:solidFill>
                          <a:srgbClr val="00CC99"/>
                        </a:solidFill>
                      </wps:spPr>
                      <wps:style>
                        <a:lnRef idx="1">
                          <a:schemeClr val="accent1"/>
                        </a:lnRef>
                        <a:fillRef idx="3">
                          <a:schemeClr val="accent1"/>
                        </a:fillRef>
                        <a:effectRef idx="2">
                          <a:schemeClr val="accent1"/>
                        </a:effectRef>
                        <a:fontRef idx="minor">
                          <a:schemeClr val="lt1"/>
                        </a:fontRef>
                      </wps:style>
                      <wps:txbx>
                        <w:txbxContent>
                          <w:p w:rsidR="002030CC" w:rsidRPr="00F943E1" w:rsidRDefault="00F943E1" w:rsidP="002030CC">
                            <w:pPr>
                              <w:jc w:val="center"/>
                              <w:rPr>
                                <w:b/>
                                <w:color w:val="31849B" w:themeColor="accent5" w:themeShade="BF"/>
                                <w:sz w:val="36"/>
                                <w:szCs w:val="36"/>
                              </w:rPr>
                            </w:pPr>
                            <w:r w:rsidRPr="00F943E1">
                              <w:rPr>
                                <w:b/>
                                <w:color w:val="31849B" w:themeColor="accent5" w:themeShade="BF"/>
                                <w:sz w:val="36"/>
                                <w:szCs w:val="36"/>
                              </w:rPr>
                              <w:t>L</w:t>
                            </w:r>
                            <w:r w:rsidR="002030CC" w:rsidRPr="00F943E1">
                              <w:rPr>
                                <w:b/>
                                <w:color w:val="31849B" w:themeColor="accent5" w:themeShade="BF"/>
                                <w:sz w:val="36"/>
                                <w:szCs w:val="36"/>
                              </w:rPr>
                              <w:t>anguage &amp;</w:t>
                            </w:r>
                          </w:p>
                          <w:p w:rsidR="002030CC" w:rsidRPr="00F943E1" w:rsidRDefault="002030CC" w:rsidP="002030CC">
                            <w:pPr>
                              <w:jc w:val="center"/>
                              <w:rPr>
                                <w:b/>
                                <w:color w:val="31849B" w:themeColor="accent5" w:themeShade="BF"/>
                                <w:sz w:val="36"/>
                                <w:szCs w:val="36"/>
                              </w:rPr>
                            </w:pPr>
                            <w:r w:rsidRPr="00F943E1">
                              <w:rPr>
                                <w:b/>
                                <w:color w:val="31849B" w:themeColor="accent5" w:themeShade="BF"/>
                                <w:sz w:val="36"/>
                                <w:szCs w:val="36"/>
                              </w:rPr>
                              <w:t>Play</w:t>
                            </w:r>
                          </w:p>
                          <w:p w:rsidR="002030CC" w:rsidRDefault="002030CC" w:rsidP="002030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6" o:spid="_x0000_s1031" type="#_x0000_t71" style="position:absolute;left:0;text-align:left;margin-left:320.1pt;margin-top:166.6pt;width:199.5pt;height:19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" fillcolor="#0c9" strokecolor="#4579b8 [3044]">
                <v:shadow on="t" color="black" opacity="22937f" origin=",.5" offset="0,.63889mm"/>
                <v:textbox>
                  <w:txbxContent>
                    <w:p w:rsidR="002030CC" w:rsidRPr="00F943E1" w:rsidRDefault="00F943E1" w:rsidP="002030CC">
                      <w:pPr>
                        <w:jc w:val="center"/>
                        <w:rPr>
                          <w:b/>
                          <w:color w:val="31849B" w:themeColor="accent5" w:themeShade="BF"/>
                          <w:sz w:val="36"/>
                          <w:szCs w:val="36"/>
                        </w:rPr>
                      </w:pPr>
                      <w:r w:rsidRPr="00F943E1">
                        <w:rPr>
                          <w:b/>
                          <w:color w:val="31849B" w:themeColor="accent5" w:themeShade="BF"/>
                          <w:sz w:val="36"/>
                          <w:szCs w:val="36"/>
                        </w:rPr>
                        <w:t>L</w:t>
                      </w:r>
                      <w:r w:rsidR="002030CC" w:rsidRPr="00F943E1">
                        <w:rPr>
                          <w:b/>
                          <w:color w:val="31849B" w:themeColor="accent5" w:themeShade="BF"/>
                          <w:sz w:val="36"/>
                          <w:szCs w:val="36"/>
                        </w:rPr>
                        <w:t>anguage &amp;</w:t>
                      </w:r>
                    </w:p>
                    <w:p w:rsidR="002030CC" w:rsidRPr="00F943E1" w:rsidRDefault="002030CC" w:rsidP="002030CC">
                      <w:pPr>
                        <w:jc w:val="center"/>
                        <w:rPr>
                          <w:b/>
                          <w:color w:val="31849B" w:themeColor="accent5" w:themeShade="BF"/>
                          <w:sz w:val="36"/>
                          <w:szCs w:val="36"/>
                        </w:rPr>
                      </w:pPr>
                      <w:r w:rsidRPr="00F943E1">
                        <w:rPr>
                          <w:b/>
                          <w:color w:val="31849B" w:themeColor="accent5" w:themeShade="BF"/>
                          <w:sz w:val="36"/>
                          <w:szCs w:val="36"/>
                        </w:rPr>
                        <w:t>Play</w:t>
                      </w:r>
                    </w:p>
                    <w:p w:rsidR="002030CC" w:rsidRDefault="002030CC" w:rsidP="002030CC">
                      <w:pPr>
                        <w:jc w:val="center"/>
                      </w:pPr>
                    </w:p>
                  </w:txbxContent>
                </v:textbox>
              </v:shape>
            </w:pict>
          </mc:Fallback>
        </mc:AlternateContent>
      </w:r>
      <w:r w:rsidR="00F943E1">
        <w:rPr>
          <w:rFonts w:asciiTheme="majorHAnsi" w:hAnsiTheme="majorHAnsi"/>
          <w:b/>
          <w:noProof/>
          <w:u w:val="single"/>
          <w:lang w:eastAsia="en-GB"/>
        </w:rPr>
        <mc:AlternateContent>
          <mc:Choice Requires="wps">
            <w:drawing>
              <wp:anchor distT="0" distB="0" distL="114300" distR="114300" simplePos="0" relativeHeight="251688960" behindDoc="0" locked="0" layoutInCell="1" allowOverlap="1" wp14:anchorId="326DC3F7" wp14:editId="38039FF7">
                <wp:simplePos x="0" y="0"/>
                <wp:positionH relativeFrom="column">
                  <wp:posOffset>3362325</wp:posOffset>
                </wp:positionH>
                <wp:positionV relativeFrom="paragraph">
                  <wp:posOffset>-57150</wp:posOffset>
                </wp:positionV>
                <wp:extent cx="3077845" cy="2105025"/>
                <wp:effectExtent l="57150" t="19050" r="27305" b="104775"/>
                <wp:wrapNone/>
                <wp:docPr id="11" name="Explosion 1 11"/>
                <wp:cNvGraphicFramePr/>
                <a:graphic xmlns:a="http://schemas.openxmlformats.org/drawingml/2006/main">
                  <a:graphicData uri="http://schemas.microsoft.com/office/word/2010/wordprocessingShape">
                    <wps:wsp>
                      <wps:cNvSpPr/>
                      <wps:spPr>
                        <a:xfrm>
                          <a:off x="0" y="0"/>
                          <a:ext cx="3077845" cy="2105025"/>
                        </a:xfrm>
                        <a:prstGeom prst="irregularSeal1">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rsidR="002030CC" w:rsidRPr="00F943E1" w:rsidRDefault="0000151C" w:rsidP="002030CC">
                            <w:pPr>
                              <w:jc w:val="center"/>
                              <w:rPr>
                                <w:b/>
                                <w:color w:val="31849B" w:themeColor="accent5" w:themeShade="BF"/>
                                <w:sz w:val="36"/>
                                <w:szCs w:val="36"/>
                              </w:rPr>
                            </w:pPr>
                            <w:r w:rsidRPr="00F943E1">
                              <w:rPr>
                                <w:b/>
                                <w:color w:val="31849B" w:themeColor="accent5" w:themeShade="BF"/>
                                <w:sz w:val="36"/>
                                <w:szCs w:val="36"/>
                              </w:rPr>
                              <w:t>Vocabulary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11" o:spid="_x0000_s1032" type="#_x0000_t71" style="position:absolute;left:0;text-align:left;margin-left:264.75pt;margin-top:-4.5pt;width:242.35pt;height:16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" fillcolor="#92cddc [1944]" strokecolor="#4579b8 [3044]">
                <v:shadow on="t" color="black" opacity="22937f" origin=",.5" offset="0,.63889mm"/>
                <v:textbox>
                  <w:txbxContent>
                    <w:p w:rsidR="002030CC" w:rsidRPr="00F943E1" w:rsidRDefault="0000151C" w:rsidP="002030CC">
                      <w:pPr>
                        <w:jc w:val="center"/>
                        <w:rPr>
                          <w:b/>
                          <w:color w:val="31849B" w:themeColor="accent5" w:themeShade="BF"/>
                          <w:sz w:val="36"/>
                          <w:szCs w:val="36"/>
                        </w:rPr>
                      </w:pPr>
                      <w:r w:rsidRPr="00F943E1">
                        <w:rPr>
                          <w:b/>
                          <w:color w:val="31849B" w:themeColor="accent5" w:themeShade="BF"/>
                          <w:sz w:val="36"/>
                          <w:szCs w:val="36"/>
                        </w:rPr>
                        <w:t>Vocabulary Development</w:t>
                      </w:r>
                    </w:p>
                  </w:txbxContent>
                </v:textbox>
              </v:shape>
            </w:pict>
          </mc:Fallback>
        </mc:AlternateContent>
      </w:r>
      <w:r w:rsidR="002030C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rsidR="006A72D0" w:rsidTr="004F77E0">
        <w:tc>
          <w:tcPr>
            <w:tcW w:w="3510" w:type="dxa"/>
          </w:tcPr>
          <w:p w:rsidR="006A72D0" w:rsidRDefault="006A72D0">
            <w:r>
              <w:rPr>
                <w:noProof/>
                <w:lang w:eastAsia="en-GB"/>
              </w:rPr>
              <w:lastRenderedPageBreak/>
              <mc:AlternateContent>
                <mc:Choice Requires="wps">
                  <w:drawing>
                    <wp:anchor distT="0" distB="0" distL="114300" distR="114300" simplePos="0" relativeHeight="251669504" behindDoc="0" locked="0" layoutInCell="1" allowOverlap="1" wp14:anchorId="469A39BF" wp14:editId="25A639D8">
                      <wp:simplePos x="0" y="0"/>
                      <wp:positionH relativeFrom="column">
                        <wp:posOffset>-361950</wp:posOffset>
                      </wp:positionH>
                      <wp:positionV relativeFrom="paragraph">
                        <wp:posOffset>34290</wp:posOffset>
                      </wp:positionV>
                      <wp:extent cx="2524125" cy="1771650"/>
                      <wp:effectExtent l="0" t="0" r="28575" b="19050"/>
                      <wp:wrapNone/>
                      <wp:docPr id="3" name="Explosion 1 3"/>
                      <wp:cNvGraphicFramePr/>
                      <a:graphic xmlns:a="http://schemas.openxmlformats.org/drawingml/2006/main">
                        <a:graphicData uri="http://schemas.microsoft.com/office/word/2010/wordprocessingShape">
                          <wps:wsp>
                            <wps:cNvSpPr/>
                            <wps:spPr>
                              <a:xfrm>
                                <a:off x="0" y="0"/>
                                <a:ext cx="2524125" cy="1771650"/>
                              </a:xfrm>
                              <a:prstGeom prst="irregularSeal1">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A72D0" w:rsidRPr="0064645C" w:rsidRDefault="006A72D0" w:rsidP="0064645C">
                                  <w:pPr>
                                    <w:jc w:val="center"/>
                                    <w:rPr>
                                      <w:color w:val="31849B" w:themeColor="accent5" w:themeShade="BF"/>
                                      <w:sz w:val="32"/>
                                      <w:szCs w:val="32"/>
                                    </w:rPr>
                                  </w:pPr>
                                  <w:r w:rsidRPr="0064645C">
                                    <w:rPr>
                                      <w:color w:val="31849B" w:themeColor="accent5" w:themeShade="BF"/>
                                      <w:sz w:val="32"/>
                                      <w:szCs w:val="32"/>
                                    </w:rPr>
                                    <w:t>Language and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Explosion 1 3" o:spid="_x0000_s1033" type="#_x0000_t71" style="position:absolute;margin-left:-28.5pt;margin-top:2.7pt;width:198.75pt;height:1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" fillcolor="#fabf8f [1945]" strokecolor="#243f60 [1604]" strokeweight="2pt">
                      <v:textbox>
                        <w:txbxContent>
                          <w:p w:rsidR="006A72D0" w:rsidRPr="0064645C" w:rsidRDefault="006A72D0" w:rsidP="0064645C">
                            <w:pPr>
                              <w:jc w:val="center"/>
                              <w:rPr>
                                <w:color w:val="31849B" w:themeColor="accent5" w:themeShade="BF"/>
                                <w:sz w:val="32"/>
                                <w:szCs w:val="32"/>
                              </w:rPr>
                            </w:pPr>
                            <w:r w:rsidRPr="0064645C">
                              <w:rPr>
                                <w:color w:val="31849B" w:themeColor="accent5" w:themeShade="BF"/>
                                <w:sz w:val="32"/>
                                <w:szCs w:val="32"/>
                              </w:rPr>
                              <w:t>Language and play</w:t>
                            </w:r>
                          </w:p>
                        </w:txbxContent>
                      </v:textbox>
                    </v:shape>
                  </w:pict>
                </mc:Fallback>
              </mc:AlternateContent>
            </w:r>
          </w:p>
        </w:tc>
        <w:tc>
          <w:tcPr>
            <w:tcW w:w="5670" w:type="dxa"/>
          </w:tcPr>
          <w:p w:rsidR="006A72D0" w:rsidRDefault="006A72D0" w:rsidP="008C147C">
            <w:pPr>
              <w:rPr>
                <w:color w:val="31849B" w:themeColor="accent5" w:themeShade="BF"/>
                <w:sz w:val="32"/>
                <w:szCs w:val="32"/>
              </w:rPr>
            </w:pPr>
            <w:r>
              <w:rPr>
                <w:color w:val="31849B" w:themeColor="accent5" w:themeShade="BF"/>
                <w:sz w:val="32"/>
                <w:szCs w:val="32"/>
              </w:rPr>
              <w:t>Mini-adventures</w:t>
            </w:r>
          </w:p>
          <w:p w:rsidR="006A72D0" w:rsidRDefault="006A72D0" w:rsidP="008C147C">
            <w:pPr>
              <w:rPr>
                <w:color w:val="E36C0A" w:themeColor="accent6" w:themeShade="BF"/>
                <w:sz w:val="24"/>
                <w:szCs w:val="24"/>
              </w:rPr>
            </w:pPr>
            <w:r>
              <w:rPr>
                <w:color w:val="E36C0A" w:themeColor="accent6" w:themeShade="BF"/>
                <w:sz w:val="24"/>
                <w:szCs w:val="24"/>
              </w:rPr>
              <w:t>Small group work in the classroom</w:t>
            </w:r>
          </w:p>
          <w:p w:rsidR="006A72D0" w:rsidRPr="0064645C" w:rsidRDefault="006A72D0" w:rsidP="006A72D0">
            <w:pPr>
              <w:rPr>
                <w:color w:val="31849B" w:themeColor="accent5" w:themeShade="BF"/>
                <w:sz w:val="24"/>
                <w:szCs w:val="24"/>
              </w:rPr>
            </w:pPr>
            <w:r>
              <w:rPr>
                <w:color w:val="31849B" w:themeColor="accent5" w:themeShade="BF"/>
                <w:sz w:val="24"/>
                <w:szCs w:val="24"/>
              </w:rPr>
              <w:t>Using a different small-world adventure each week, adults learn how to support children’s talking in child-led interactions.  4 sessions.</w:t>
            </w:r>
            <w:r>
              <w:rPr>
                <w:color w:val="E36C0A" w:themeColor="accent6" w:themeShade="BF"/>
                <w:sz w:val="24"/>
                <w:szCs w:val="24"/>
              </w:rPr>
              <w:t xml:space="preserve"> 4 units.</w:t>
            </w:r>
          </w:p>
        </w:tc>
      </w:tr>
      <w:tr w:rsidR="006A72D0" w:rsidTr="004F77E0">
        <w:tc>
          <w:tcPr>
            <w:tcW w:w="3510" w:type="dxa"/>
          </w:tcPr>
          <w:p w:rsidR="006A72D0" w:rsidRDefault="006A72D0">
            <w:pPr>
              <w:rPr>
                <w:noProof/>
                <w:lang w:eastAsia="en-GB"/>
              </w:rPr>
            </w:pPr>
          </w:p>
        </w:tc>
        <w:tc>
          <w:tcPr>
            <w:tcW w:w="5670" w:type="dxa"/>
          </w:tcPr>
          <w:p w:rsidR="006A72D0" w:rsidRDefault="006A72D0" w:rsidP="008C147C">
            <w:pPr>
              <w:rPr>
                <w:color w:val="31849B" w:themeColor="accent5" w:themeShade="BF"/>
                <w:sz w:val="32"/>
                <w:szCs w:val="32"/>
              </w:rPr>
            </w:pPr>
            <w:r>
              <w:rPr>
                <w:color w:val="31849B" w:themeColor="accent5" w:themeShade="BF"/>
                <w:sz w:val="32"/>
                <w:szCs w:val="32"/>
              </w:rPr>
              <w:t xml:space="preserve">Role-play adventures </w:t>
            </w:r>
          </w:p>
          <w:p w:rsidR="006A72D0" w:rsidRDefault="006A72D0" w:rsidP="008C147C">
            <w:pPr>
              <w:rPr>
                <w:color w:val="E36C0A" w:themeColor="accent6" w:themeShade="BF"/>
                <w:sz w:val="24"/>
                <w:szCs w:val="24"/>
              </w:rPr>
            </w:pPr>
            <w:r>
              <w:rPr>
                <w:color w:val="E36C0A" w:themeColor="accent6" w:themeShade="BF"/>
                <w:sz w:val="24"/>
                <w:szCs w:val="24"/>
              </w:rPr>
              <w:t>Small group work in the classroom</w:t>
            </w:r>
          </w:p>
          <w:p w:rsidR="006A72D0" w:rsidRDefault="006A72D0" w:rsidP="006A72D0">
            <w:pPr>
              <w:rPr>
                <w:color w:val="31849B" w:themeColor="accent5" w:themeShade="BF"/>
                <w:sz w:val="32"/>
                <w:szCs w:val="32"/>
              </w:rPr>
            </w:pPr>
            <w:r>
              <w:rPr>
                <w:color w:val="31849B" w:themeColor="accent5" w:themeShade="BF"/>
                <w:sz w:val="24"/>
                <w:szCs w:val="24"/>
              </w:rPr>
              <w:t xml:space="preserve">Children develop their imagination and language through adult-supported role-play scenarios.  We support adults to use these interactions to develop vocabulary and social skills. 4 sessions. </w:t>
            </w:r>
            <w:r>
              <w:rPr>
                <w:color w:val="E36C0A" w:themeColor="accent6" w:themeShade="BF"/>
                <w:sz w:val="24"/>
                <w:szCs w:val="24"/>
              </w:rPr>
              <w:t>4 units.</w:t>
            </w:r>
          </w:p>
        </w:tc>
      </w:tr>
      <w:tr w:rsidR="006A72D0" w:rsidTr="004F77E0">
        <w:tc>
          <w:tcPr>
            <w:tcW w:w="3510" w:type="dxa"/>
          </w:tcPr>
          <w:p w:rsidR="006A72D0" w:rsidRDefault="00274C7E">
            <w:pPr>
              <w:rPr>
                <w:noProof/>
                <w:lang w:eastAsia="en-GB"/>
              </w:rPr>
            </w:pPr>
            <w:r>
              <w:rPr>
                <w:noProof/>
                <w:lang w:eastAsia="en-GB"/>
              </w:rPr>
              <mc:AlternateContent>
                <mc:Choice Requires="wps">
                  <w:drawing>
                    <wp:anchor distT="0" distB="0" distL="114300" distR="114300" simplePos="0" relativeHeight="251681792" behindDoc="0" locked="0" layoutInCell="1" allowOverlap="1" wp14:anchorId="365892C0" wp14:editId="7F02A0F8">
                      <wp:simplePos x="0" y="0"/>
                      <wp:positionH relativeFrom="column">
                        <wp:posOffset>-361950</wp:posOffset>
                      </wp:positionH>
                      <wp:positionV relativeFrom="paragraph">
                        <wp:posOffset>1717040</wp:posOffset>
                      </wp:positionV>
                      <wp:extent cx="2524125" cy="1771650"/>
                      <wp:effectExtent l="0" t="0" r="28575" b="19050"/>
                      <wp:wrapNone/>
                      <wp:docPr id="4" name="Explosion 1 4"/>
                      <wp:cNvGraphicFramePr/>
                      <a:graphic xmlns:a="http://schemas.openxmlformats.org/drawingml/2006/main">
                        <a:graphicData uri="http://schemas.microsoft.com/office/word/2010/wordprocessingShape">
                          <wps:wsp>
                            <wps:cNvSpPr/>
                            <wps:spPr>
                              <a:xfrm>
                                <a:off x="0" y="0"/>
                                <a:ext cx="2524125" cy="1771650"/>
                              </a:xfrm>
                              <a:prstGeom prst="irregularSeal1">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77E0" w:rsidRPr="0064645C" w:rsidRDefault="004F77E0" w:rsidP="004F77E0">
                                  <w:pPr>
                                    <w:jc w:val="center"/>
                                    <w:rPr>
                                      <w:color w:val="31849B" w:themeColor="accent5" w:themeShade="BF"/>
                                      <w:sz w:val="32"/>
                                      <w:szCs w:val="32"/>
                                    </w:rPr>
                                  </w:pPr>
                                  <w:r>
                                    <w:rPr>
                                      <w:color w:val="31849B" w:themeColor="accent5" w:themeShade="BF"/>
                                      <w:sz w:val="32"/>
                                      <w:szCs w:val="32"/>
                                    </w:rPr>
                                    <w:t>Vocabulary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Explosion 1 4" o:spid="_x0000_s1034" type="#_x0000_t71" style="position:absolute;margin-left:-28.5pt;margin-top:135.2pt;width:198.75pt;height:13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" fillcolor="#c2d69b [1942]" strokecolor="#243f60 [1604]" strokeweight="2pt">
                      <v:textbox>
                        <w:txbxContent>
                          <w:p w:rsidR="004F77E0" w:rsidRPr="0064645C" w:rsidRDefault="004F77E0" w:rsidP="004F77E0">
                            <w:pPr>
                              <w:jc w:val="center"/>
                              <w:rPr>
                                <w:color w:val="31849B" w:themeColor="accent5" w:themeShade="BF"/>
                                <w:sz w:val="32"/>
                                <w:szCs w:val="32"/>
                              </w:rPr>
                            </w:pPr>
                            <w:r>
                              <w:rPr>
                                <w:color w:val="31849B" w:themeColor="accent5" w:themeShade="BF"/>
                                <w:sz w:val="32"/>
                                <w:szCs w:val="32"/>
                              </w:rPr>
                              <w:t>Vocabulary development</w:t>
                            </w:r>
                          </w:p>
                        </w:txbxContent>
                      </v:textbox>
                    </v:shape>
                  </w:pict>
                </mc:Fallback>
              </mc:AlternateContent>
            </w:r>
          </w:p>
        </w:tc>
        <w:tc>
          <w:tcPr>
            <w:tcW w:w="5670" w:type="dxa"/>
          </w:tcPr>
          <w:p w:rsidR="006A72D0" w:rsidRDefault="006A72D0" w:rsidP="008C147C">
            <w:pPr>
              <w:rPr>
                <w:color w:val="31849B" w:themeColor="accent5" w:themeShade="BF"/>
                <w:sz w:val="32"/>
                <w:szCs w:val="32"/>
              </w:rPr>
            </w:pPr>
            <w:r>
              <w:rPr>
                <w:color w:val="31849B" w:themeColor="accent5" w:themeShade="BF"/>
                <w:sz w:val="32"/>
                <w:szCs w:val="32"/>
              </w:rPr>
              <w:t>Adult-child interaction</w:t>
            </w:r>
          </w:p>
          <w:p w:rsidR="006A72D0" w:rsidRDefault="006A72D0" w:rsidP="008C147C">
            <w:pPr>
              <w:rPr>
                <w:color w:val="E36C0A" w:themeColor="accent6" w:themeShade="BF"/>
                <w:sz w:val="24"/>
                <w:szCs w:val="24"/>
              </w:rPr>
            </w:pPr>
            <w:r>
              <w:rPr>
                <w:color w:val="E36C0A" w:themeColor="accent6" w:themeShade="BF"/>
                <w:sz w:val="24"/>
                <w:szCs w:val="24"/>
              </w:rPr>
              <w:t>Whole staff training using video</w:t>
            </w:r>
          </w:p>
          <w:p w:rsidR="006A72D0" w:rsidRDefault="006A72D0" w:rsidP="008C147C">
            <w:pPr>
              <w:rPr>
                <w:color w:val="E36C0A" w:themeColor="accent6" w:themeShade="BF"/>
                <w:sz w:val="24"/>
                <w:szCs w:val="24"/>
              </w:rPr>
            </w:pPr>
            <w:r>
              <w:rPr>
                <w:color w:val="31849B" w:themeColor="accent5" w:themeShade="BF"/>
                <w:sz w:val="24"/>
                <w:szCs w:val="24"/>
              </w:rPr>
              <w:t xml:space="preserve">Child-led adult-supported play is well-known to be one of the best ways to develop children’s language.  This 2-hour training will help staff to understand their vital role in this. Using video, we then help staff to reflect and develop their skills in 1-2 follow-up sessions. </w:t>
            </w:r>
            <w:r>
              <w:rPr>
                <w:color w:val="E36C0A" w:themeColor="accent6" w:themeShade="BF"/>
                <w:sz w:val="24"/>
                <w:szCs w:val="24"/>
              </w:rPr>
              <w:t>3-4 units.</w:t>
            </w:r>
          </w:p>
          <w:p w:rsidR="004F77E0" w:rsidRDefault="004F77E0" w:rsidP="008C147C">
            <w:pPr>
              <w:rPr>
                <w:color w:val="31849B" w:themeColor="accent5" w:themeShade="BF"/>
                <w:sz w:val="32"/>
                <w:szCs w:val="32"/>
              </w:rPr>
            </w:pPr>
          </w:p>
        </w:tc>
      </w:tr>
      <w:tr w:rsidR="004F77E0" w:rsidTr="004F77E0">
        <w:tc>
          <w:tcPr>
            <w:tcW w:w="3510" w:type="dxa"/>
          </w:tcPr>
          <w:p w:rsidR="004F77E0" w:rsidRDefault="004F77E0" w:rsidP="00A24100"/>
        </w:tc>
        <w:tc>
          <w:tcPr>
            <w:tcW w:w="5670" w:type="dxa"/>
          </w:tcPr>
          <w:p w:rsidR="004F77E0" w:rsidRDefault="004F77E0" w:rsidP="00A24100">
            <w:pPr>
              <w:rPr>
                <w:color w:val="31849B" w:themeColor="accent5" w:themeShade="BF"/>
                <w:sz w:val="32"/>
                <w:szCs w:val="32"/>
              </w:rPr>
            </w:pPr>
            <w:r>
              <w:rPr>
                <w:color w:val="31849B" w:themeColor="accent5" w:themeShade="BF"/>
                <w:sz w:val="32"/>
                <w:szCs w:val="32"/>
              </w:rPr>
              <w:t>Concept Cat</w:t>
            </w:r>
          </w:p>
          <w:p w:rsidR="004F77E0" w:rsidRDefault="004F77E0" w:rsidP="00A24100">
            <w:pPr>
              <w:rPr>
                <w:color w:val="E36C0A" w:themeColor="accent6" w:themeShade="BF"/>
                <w:sz w:val="24"/>
                <w:szCs w:val="24"/>
              </w:rPr>
            </w:pPr>
            <w:r>
              <w:rPr>
                <w:color w:val="E36C0A" w:themeColor="accent6" w:themeShade="BF"/>
                <w:sz w:val="24"/>
                <w:szCs w:val="24"/>
              </w:rPr>
              <w:t>Whole class or small group activity</w:t>
            </w:r>
          </w:p>
          <w:p w:rsidR="004F77E0" w:rsidRPr="006A72D0" w:rsidRDefault="004F77E0" w:rsidP="00A24100">
            <w:pPr>
              <w:rPr>
                <w:color w:val="E36C0A" w:themeColor="accent6" w:themeShade="BF"/>
                <w:sz w:val="24"/>
                <w:szCs w:val="24"/>
              </w:rPr>
            </w:pPr>
            <w:r>
              <w:rPr>
                <w:color w:val="31849B" w:themeColor="accent5" w:themeShade="BF"/>
                <w:sz w:val="24"/>
                <w:szCs w:val="24"/>
              </w:rPr>
              <w:t xml:space="preserve">Concept Cat learns about different concepts every week and shares these with the children in an exciting way. The resource pack means the learning will continue. Suitable for preschool children. </w:t>
            </w:r>
            <w:r>
              <w:rPr>
                <w:color w:val="E36C0A" w:themeColor="accent6" w:themeShade="BF"/>
                <w:sz w:val="24"/>
                <w:szCs w:val="24"/>
              </w:rPr>
              <w:t>2-3 units.</w:t>
            </w:r>
          </w:p>
        </w:tc>
      </w:tr>
      <w:tr w:rsidR="004F77E0" w:rsidTr="004F77E0">
        <w:tc>
          <w:tcPr>
            <w:tcW w:w="3510" w:type="dxa"/>
          </w:tcPr>
          <w:p w:rsidR="004F77E0" w:rsidRDefault="004F77E0" w:rsidP="00A24100">
            <w:pPr>
              <w:rPr>
                <w:noProof/>
                <w:lang w:eastAsia="en-GB"/>
              </w:rPr>
            </w:pPr>
          </w:p>
        </w:tc>
        <w:tc>
          <w:tcPr>
            <w:tcW w:w="5670" w:type="dxa"/>
          </w:tcPr>
          <w:p w:rsidR="004F77E0" w:rsidRDefault="004F77E0" w:rsidP="00A24100">
            <w:pPr>
              <w:rPr>
                <w:color w:val="31849B" w:themeColor="accent5" w:themeShade="BF"/>
                <w:sz w:val="32"/>
                <w:szCs w:val="32"/>
              </w:rPr>
            </w:pPr>
            <w:r>
              <w:rPr>
                <w:color w:val="31849B" w:themeColor="accent5" w:themeShade="BF"/>
                <w:sz w:val="32"/>
                <w:szCs w:val="32"/>
              </w:rPr>
              <w:t>Alan the Alien</w:t>
            </w:r>
          </w:p>
          <w:p w:rsidR="004F77E0" w:rsidRDefault="004F77E0" w:rsidP="00A24100">
            <w:pPr>
              <w:rPr>
                <w:color w:val="E36C0A" w:themeColor="accent6" w:themeShade="BF"/>
                <w:sz w:val="24"/>
                <w:szCs w:val="24"/>
              </w:rPr>
            </w:pPr>
            <w:r>
              <w:rPr>
                <w:color w:val="E36C0A" w:themeColor="accent6" w:themeShade="BF"/>
                <w:sz w:val="24"/>
                <w:szCs w:val="24"/>
              </w:rPr>
              <w:t>Whole class or small group activity</w:t>
            </w:r>
          </w:p>
          <w:p w:rsidR="004F77E0" w:rsidRPr="006A72D0" w:rsidRDefault="004F77E0" w:rsidP="00FE7B79">
            <w:pPr>
              <w:rPr>
                <w:color w:val="E36C0A" w:themeColor="accent6" w:themeShade="BF"/>
                <w:sz w:val="32"/>
                <w:szCs w:val="32"/>
              </w:rPr>
            </w:pPr>
            <w:r>
              <w:rPr>
                <w:color w:val="31849B" w:themeColor="accent5" w:themeShade="BF"/>
                <w:sz w:val="24"/>
                <w:szCs w:val="24"/>
              </w:rPr>
              <w:t xml:space="preserve">Alan the Alien has landed in Hackney and he needs the children’s help. Explore everyday vocabulary using classroom objects to help Alan learn some new words. Session is modelled with optional follow-up session. </w:t>
            </w:r>
            <w:r>
              <w:rPr>
                <w:color w:val="E36C0A" w:themeColor="accent6" w:themeShade="BF"/>
                <w:sz w:val="24"/>
                <w:szCs w:val="24"/>
              </w:rPr>
              <w:t xml:space="preserve">1-2 units.  </w:t>
            </w:r>
          </w:p>
        </w:tc>
      </w:tr>
      <w:tr w:rsidR="004F77E0" w:rsidTr="004F77E0">
        <w:tc>
          <w:tcPr>
            <w:tcW w:w="3510" w:type="dxa"/>
          </w:tcPr>
          <w:p w:rsidR="004F77E0" w:rsidRDefault="004F77E0" w:rsidP="00A24100">
            <w:pPr>
              <w:rPr>
                <w:noProof/>
                <w:lang w:eastAsia="en-GB"/>
              </w:rPr>
            </w:pPr>
          </w:p>
        </w:tc>
        <w:tc>
          <w:tcPr>
            <w:tcW w:w="5670" w:type="dxa"/>
          </w:tcPr>
          <w:p w:rsidR="004F77E0" w:rsidRDefault="004F77E0" w:rsidP="00A24100">
            <w:pPr>
              <w:rPr>
                <w:color w:val="31849B" w:themeColor="accent5" w:themeShade="BF"/>
                <w:sz w:val="32"/>
                <w:szCs w:val="32"/>
              </w:rPr>
            </w:pPr>
            <w:r>
              <w:rPr>
                <w:color w:val="31849B" w:themeColor="accent5" w:themeShade="BF"/>
                <w:sz w:val="32"/>
                <w:szCs w:val="32"/>
              </w:rPr>
              <w:t>Making words count</w:t>
            </w:r>
          </w:p>
          <w:p w:rsidR="004F77E0" w:rsidRDefault="004F77E0" w:rsidP="00A24100">
            <w:pPr>
              <w:rPr>
                <w:color w:val="E36C0A" w:themeColor="accent6" w:themeShade="BF"/>
                <w:sz w:val="24"/>
                <w:szCs w:val="24"/>
              </w:rPr>
            </w:pPr>
            <w:r>
              <w:rPr>
                <w:color w:val="E36C0A" w:themeColor="accent6" w:themeShade="BF"/>
                <w:sz w:val="24"/>
                <w:szCs w:val="24"/>
              </w:rPr>
              <w:t xml:space="preserve">Whole staff training </w:t>
            </w:r>
          </w:p>
          <w:p w:rsidR="004F77E0" w:rsidRPr="00407DBC" w:rsidRDefault="004F77E0" w:rsidP="00A24100">
            <w:pPr>
              <w:rPr>
                <w:color w:val="E36C0A" w:themeColor="accent6" w:themeShade="BF"/>
                <w:sz w:val="32"/>
                <w:szCs w:val="32"/>
              </w:rPr>
            </w:pPr>
            <w:r>
              <w:rPr>
                <w:color w:val="31849B" w:themeColor="accent5" w:themeShade="BF"/>
                <w:sz w:val="24"/>
                <w:szCs w:val="24"/>
              </w:rPr>
              <w:t xml:space="preserve">Explode your children’s vocabulary with a range of ideas for teaching vocabulary and having fun with words. </w:t>
            </w:r>
            <w:r>
              <w:rPr>
                <w:color w:val="E36C0A" w:themeColor="accent6" w:themeShade="BF"/>
                <w:sz w:val="24"/>
                <w:szCs w:val="24"/>
              </w:rPr>
              <w:t>1 unit.</w:t>
            </w:r>
          </w:p>
        </w:tc>
      </w:tr>
    </w:tbl>
    <w:p w:rsidR="00011CF6" w:rsidRDefault="00011C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rsidR="004F77E0" w:rsidTr="004F77E0">
        <w:tc>
          <w:tcPr>
            <w:tcW w:w="3510" w:type="dxa"/>
          </w:tcPr>
          <w:p w:rsidR="004F77E0" w:rsidRDefault="00274C7E" w:rsidP="00A24100">
            <w:r>
              <w:rPr>
                <w:noProof/>
                <w:lang w:eastAsia="en-GB"/>
              </w:rPr>
              <w:lastRenderedPageBreak/>
              <mc:AlternateContent>
                <mc:Choice Requires="wps">
                  <w:drawing>
                    <wp:anchor distT="0" distB="0" distL="114300" distR="114300" simplePos="0" relativeHeight="251679744" behindDoc="0" locked="0" layoutInCell="1" allowOverlap="1" wp14:anchorId="2B83CC36" wp14:editId="7A3E098F">
                      <wp:simplePos x="0" y="0"/>
                      <wp:positionH relativeFrom="column">
                        <wp:posOffset>-390525</wp:posOffset>
                      </wp:positionH>
                      <wp:positionV relativeFrom="paragraph">
                        <wp:posOffset>-123826</wp:posOffset>
                      </wp:positionV>
                      <wp:extent cx="2390775" cy="2638425"/>
                      <wp:effectExtent l="0" t="0" r="28575" b="28575"/>
                      <wp:wrapNone/>
                      <wp:docPr id="10" name="Explosion 1 10"/>
                      <wp:cNvGraphicFramePr/>
                      <a:graphic xmlns:a="http://schemas.openxmlformats.org/drawingml/2006/main">
                        <a:graphicData uri="http://schemas.microsoft.com/office/word/2010/wordprocessingShape">
                          <wps:wsp>
                            <wps:cNvSpPr/>
                            <wps:spPr>
                              <a:xfrm>
                                <a:off x="0" y="0"/>
                                <a:ext cx="2390775" cy="2638425"/>
                              </a:xfrm>
                              <a:prstGeom prst="irregularSeal1">
                                <a:avLst/>
                              </a:prstGeom>
                              <a:solidFill>
                                <a:schemeClr val="accent3">
                                  <a:lumMod val="60000"/>
                                  <a:lumOff val="40000"/>
                                </a:schemeClr>
                              </a:solidFill>
                              <a:ln w="25400" cap="flat" cmpd="sng" algn="ctr">
                                <a:solidFill>
                                  <a:srgbClr val="4F81BD">
                                    <a:shade val="50000"/>
                                  </a:srgbClr>
                                </a:solidFill>
                                <a:prstDash val="solid"/>
                              </a:ln>
                              <a:effectLst/>
                            </wps:spPr>
                            <wps:txbx>
                              <w:txbxContent>
                                <w:p w:rsidR="004F77E0" w:rsidRPr="0064645C" w:rsidRDefault="004F77E0" w:rsidP="004F77E0">
                                  <w:pPr>
                                    <w:jc w:val="center"/>
                                    <w:rPr>
                                      <w:color w:val="31849B" w:themeColor="accent5" w:themeShade="BF"/>
                                      <w:sz w:val="32"/>
                                      <w:szCs w:val="32"/>
                                    </w:rPr>
                                  </w:pPr>
                                  <w:r>
                                    <w:rPr>
                                      <w:color w:val="31849B" w:themeColor="accent5" w:themeShade="BF"/>
                                      <w:sz w:val="32"/>
                                      <w:szCs w:val="32"/>
                                    </w:rPr>
                                    <w:t>Attention building and listening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10" o:spid="_x0000_s1035" type="#_x0000_t71" style="position:absolute;margin-left:-30.75pt;margin-top:-9.75pt;width:188.25pt;height:20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" fillcolor="#c2d69b [1942]" strokecolor="#385d8a" strokeweight="2pt">
                      <v:textbox>
                        <w:txbxContent>
                          <w:p w:rsidR="004F77E0" w:rsidRPr="0064645C" w:rsidRDefault="004F77E0" w:rsidP="004F77E0">
                            <w:pPr>
                              <w:jc w:val="center"/>
                              <w:rPr>
                                <w:color w:val="31849B" w:themeColor="accent5" w:themeShade="BF"/>
                                <w:sz w:val="32"/>
                                <w:szCs w:val="32"/>
                              </w:rPr>
                            </w:pPr>
                            <w:r>
                              <w:rPr>
                                <w:color w:val="31849B" w:themeColor="accent5" w:themeShade="BF"/>
                                <w:sz w:val="32"/>
                                <w:szCs w:val="32"/>
                              </w:rPr>
                              <w:t>Attention building and listening</w:t>
                            </w:r>
                          </w:p>
                        </w:txbxContent>
                      </v:textbox>
                    </v:shape>
                  </w:pict>
                </mc:Fallback>
              </mc:AlternateContent>
            </w:r>
          </w:p>
        </w:tc>
        <w:tc>
          <w:tcPr>
            <w:tcW w:w="5670" w:type="dxa"/>
          </w:tcPr>
          <w:p w:rsidR="004F77E0" w:rsidRDefault="004F77E0" w:rsidP="00A24100">
            <w:pPr>
              <w:rPr>
                <w:color w:val="31849B" w:themeColor="accent5" w:themeShade="BF"/>
                <w:sz w:val="32"/>
                <w:szCs w:val="32"/>
              </w:rPr>
            </w:pPr>
            <w:r>
              <w:rPr>
                <w:color w:val="31849B" w:themeColor="accent5" w:themeShade="BF"/>
                <w:sz w:val="32"/>
                <w:szCs w:val="32"/>
              </w:rPr>
              <w:t>Attention Builder</w:t>
            </w:r>
          </w:p>
          <w:p w:rsidR="004F77E0" w:rsidRDefault="004F77E0" w:rsidP="00A24100">
            <w:pPr>
              <w:rPr>
                <w:color w:val="E36C0A" w:themeColor="accent6" w:themeShade="BF"/>
                <w:sz w:val="24"/>
                <w:szCs w:val="24"/>
              </w:rPr>
            </w:pPr>
            <w:r>
              <w:rPr>
                <w:color w:val="E36C0A" w:themeColor="accent6" w:themeShade="BF"/>
                <w:sz w:val="24"/>
                <w:szCs w:val="24"/>
              </w:rPr>
              <w:t>Small group work in the classroom</w:t>
            </w:r>
          </w:p>
          <w:p w:rsidR="004F77E0" w:rsidRPr="0064645C" w:rsidRDefault="004F77E0" w:rsidP="00A24100">
            <w:pPr>
              <w:rPr>
                <w:color w:val="31849B" w:themeColor="accent5" w:themeShade="BF"/>
                <w:sz w:val="24"/>
                <w:szCs w:val="24"/>
              </w:rPr>
            </w:pPr>
            <w:r>
              <w:rPr>
                <w:color w:val="31849B" w:themeColor="accent5" w:themeShade="BF"/>
                <w:sz w:val="24"/>
                <w:szCs w:val="24"/>
              </w:rPr>
              <w:t xml:space="preserve">Irresistible opportunities to learn. Using exciting activities to develop attention and social interaction skills in an adult-led session. 4 sessions with booklet of ideas. </w:t>
            </w:r>
            <w:r>
              <w:rPr>
                <w:color w:val="E36C0A" w:themeColor="accent6" w:themeShade="BF"/>
                <w:sz w:val="24"/>
                <w:szCs w:val="24"/>
              </w:rPr>
              <w:t>4 units.</w:t>
            </w:r>
          </w:p>
        </w:tc>
      </w:tr>
      <w:tr w:rsidR="004F77E0" w:rsidTr="004F77E0">
        <w:tc>
          <w:tcPr>
            <w:tcW w:w="3510" w:type="dxa"/>
          </w:tcPr>
          <w:p w:rsidR="004F77E0" w:rsidRDefault="004F77E0" w:rsidP="00A24100">
            <w:pPr>
              <w:rPr>
                <w:noProof/>
                <w:lang w:eastAsia="en-GB"/>
              </w:rPr>
            </w:pPr>
          </w:p>
        </w:tc>
        <w:tc>
          <w:tcPr>
            <w:tcW w:w="5670" w:type="dxa"/>
          </w:tcPr>
          <w:p w:rsidR="004F77E0" w:rsidRDefault="004F77E0" w:rsidP="00A24100">
            <w:pPr>
              <w:rPr>
                <w:color w:val="31849B" w:themeColor="accent5" w:themeShade="BF"/>
                <w:sz w:val="32"/>
                <w:szCs w:val="32"/>
              </w:rPr>
            </w:pPr>
            <w:r>
              <w:rPr>
                <w:color w:val="31849B" w:themeColor="accent5" w:themeShade="BF"/>
                <w:sz w:val="32"/>
                <w:szCs w:val="32"/>
              </w:rPr>
              <w:t>Music and song time</w:t>
            </w:r>
          </w:p>
          <w:p w:rsidR="004F77E0" w:rsidRDefault="004F77E0" w:rsidP="00A24100">
            <w:pPr>
              <w:rPr>
                <w:color w:val="E36C0A" w:themeColor="accent6" w:themeShade="BF"/>
                <w:sz w:val="24"/>
                <w:szCs w:val="24"/>
              </w:rPr>
            </w:pPr>
            <w:r>
              <w:rPr>
                <w:color w:val="E36C0A" w:themeColor="accent6" w:themeShade="BF"/>
                <w:sz w:val="24"/>
                <w:szCs w:val="24"/>
              </w:rPr>
              <w:t>Whole class or small group activity</w:t>
            </w:r>
          </w:p>
          <w:p w:rsidR="004F77E0" w:rsidRDefault="004F77E0" w:rsidP="00A24100">
            <w:pPr>
              <w:rPr>
                <w:color w:val="E36C0A" w:themeColor="accent6" w:themeShade="BF"/>
                <w:sz w:val="24"/>
                <w:szCs w:val="24"/>
              </w:rPr>
            </w:pPr>
            <w:r>
              <w:rPr>
                <w:color w:val="31849B" w:themeColor="accent5" w:themeShade="BF"/>
                <w:sz w:val="24"/>
                <w:szCs w:val="24"/>
              </w:rPr>
              <w:t xml:space="preserve">Singing and music help children develop their attention and listening skills and build foundations for language.  This can also be run as a parent session with a range of age-groups. </w:t>
            </w:r>
            <w:r>
              <w:rPr>
                <w:color w:val="E36C0A" w:themeColor="accent6" w:themeShade="BF"/>
                <w:sz w:val="24"/>
                <w:szCs w:val="24"/>
              </w:rPr>
              <w:t>3 units.</w:t>
            </w:r>
          </w:p>
          <w:p w:rsidR="00900A29" w:rsidRDefault="00900A29" w:rsidP="00A24100">
            <w:pPr>
              <w:rPr>
                <w:color w:val="31849B" w:themeColor="accent5" w:themeShade="BF"/>
                <w:sz w:val="32"/>
                <w:szCs w:val="32"/>
              </w:rPr>
            </w:pPr>
          </w:p>
        </w:tc>
      </w:tr>
    </w:tbl>
    <w:p w:rsidR="00D435D3" w:rsidRDefault="00D435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rsidR="00D435D3" w:rsidTr="004F77E0">
        <w:tc>
          <w:tcPr>
            <w:tcW w:w="3510" w:type="dxa"/>
          </w:tcPr>
          <w:p w:rsidR="00D435D3" w:rsidRDefault="00C54B71" w:rsidP="00A24100">
            <w:r>
              <w:rPr>
                <w:noProof/>
                <w:lang w:eastAsia="en-GB"/>
              </w:rPr>
              <mc:AlternateContent>
                <mc:Choice Requires="wps">
                  <w:drawing>
                    <wp:anchor distT="0" distB="0" distL="114300" distR="114300" simplePos="0" relativeHeight="251676672" behindDoc="0" locked="0" layoutInCell="1" allowOverlap="1" wp14:anchorId="20E84B68" wp14:editId="0AA1AA94">
                      <wp:simplePos x="0" y="0"/>
                      <wp:positionH relativeFrom="column">
                        <wp:posOffset>-609600</wp:posOffset>
                      </wp:positionH>
                      <wp:positionV relativeFrom="paragraph">
                        <wp:posOffset>193040</wp:posOffset>
                      </wp:positionV>
                      <wp:extent cx="2524125" cy="2733675"/>
                      <wp:effectExtent l="0" t="0" r="28575" b="28575"/>
                      <wp:wrapNone/>
                      <wp:docPr id="7" name="Explosion 1 7"/>
                      <wp:cNvGraphicFramePr/>
                      <a:graphic xmlns:a="http://schemas.openxmlformats.org/drawingml/2006/main">
                        <a:graphicData uri="http://schemas.microsoft.com/office/word/2010/wordprocessingShape">
                          <wps:wsp>
                            <wps:cNvSpPr/>
                            <wps:spPr>
                              <a:xfrm>
                                <a:off x="0" y="0"/>
                                <a:ext cx="2524125" cy="2733675"/>
                              </a:xfrm>
                              <a:prstGeom prst="irregularSeal1">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35D3" w:rsidRPr="0064645C" w:rsidRDefault="0026379E" w:rsidP="00D435D3">
                                  <w:pPr>
                                    <w:jc w:val="center"/>
                                    <w:rPr>
                                      <w:color w:val="31849B" w:themeColor="accent5" w:themeShade="BF"/>
                                      <w:sz w:val="32"/>
                                      <w:szCs w:val="32"/>
                                    </w:rPr>
                                  </w:pPr>
                                  <w:r>
                                    <w:rPr>
                                      <w:color w:val="31849B" w:themeColor="accent5" w:themeShade="BF"/>
                                      <w:sz w:val="32"/>
                                      <w:szCs w:val="32"/>
                                    </w:rPr>
                                    <w:t>Working together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Explosion 1 7" o:spid="_x0000_s1036" type="#_x0000_t71" style="position:absolute;margin-left:-48pt;margin-top:15.2pt;width:198.75pt;height:21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" fillcolor="#fabf8f [1945]" strokecolor="#243f60 [1604]" strokeweight="2pt">
                      <v:textbox>
                        <w:txbxContent>
                          <w:p w:rsidR="00D435D3" w:rsidRPr="0064645C" w:rsidRDefault="0026379E" w:rsidP="00D435D3">
                            <w:pPr>
                              <w:jc w:val="center"/>
                              <w:rPr>
                                <w:color w:val="31849B" w:themeColor="accent5" w:themeShade="BF"/>
                                <w:sz w:val="32"/>
                                <w:szCs w:val="32"/>
                              </w:rPr>
                            </w:pPr>
                            <w:r>
                              <w:rPr>
                                <w:color w:val="31849B" w:themeColor="accent5" w:themeShade="BF"/>
                                <w:sz w:val="32"/>
                                <w:szCs w:val="32"/>
                              </w:rPr>
                              <w:t>Working together with parents</w:t>
                            </w:r>
                          </w:p>
                        </w:txbxContent>
                      </v:textbox>
                    </v:shape>
                  </w:pict>
                </mc:Fallback>
              </mc:AlternateContent>
            </w:r>
          </w:p>
        </w:tc>
        <w:tc>
          <w:tcPr>
            <w:tcW w:w="5670" w:type="dxa"/>
          </w:tcPr>
          <w:p w:rsidR="00D435D3" w:rsidRDefault="0026379E" w:rsidP="00A24100">
            <w:pPr>
              <w:rPr>
                <w:color w:val="31849B" w:themeColor="accent5" w:themeShade="BF"/>
                <w:sz w:val="32"/>
                <w:szCs w:val="32"/>
              </w:rPr>
            </w:pPr>
            <w:r>
              <w:rPr>
                <w:color w:val="31849B" w:themeColor="accent5" w:themeShade="BF"/>
                <w:sz w:val="32"/>
                <w:szCs w:val="32"/>
              </w:rPr>
              <w:t>Alien sock puppets</w:t>
            </w:r>
          </w:p>
          <w:p w:rsidR="00D435D3" w:rsidRDefault="0026379E" w:rsidP="00A24100">
            <w:pPr>
              <w:rPr>
                <w:color w:val="E36C0A" w:themeColor="accent6" w:themeShade="BF"/>
                <w:sz w:val="24"/>
                <w:szCs w:val="24"/>
              </w:rPr>
            </w:pPr>
            <w:r>
              <w:rPr>
                <w:color w:val="E36C0A" w:themeColor="accent6" w:themeShade="BF"/>
                <w:sz w:val="24"/>
                <w:szCs w:val="24"/>
              </w:rPr>
              <w:t>Parent-child activity</w:t>
            </w:r>
          </w:p>
          <w:p w:rsidR="00D435D3" w:rsidRPr="006A72D0" w:rsidRDefault="0026379E" w:rsidP="006465C4">
            <w:pPr>
              <w:rPr>
                <w:color w:val="E36C0A" w:themeColor="accent6" w:themeShade="BF"/>
                <w:sz w:val="24"/>
                <w:szCs w:val="24"/>
              </w:rPr>
            </w:pPr>
            <w:r>
              <w:rPr>
                <w:color w:val="31849B" w:themeColor="accent5" w:themeShade="BF"/>
                <w:sz w:val="24"/>
                <w:szCs w:val="24"/>
              </w:rPr>
              <w:t>Alan the Alien wants to learn more words at home too! A fun session where carers and children make their own sock puppet to take home</w:t>
            </w:r>
            <w:r w:rsidR="00D435D3">
              <w:rPr>
                <w:color w:val="31849B" w:themeColor="accent5" w:themeShade="BF"/>
                <w:sz w:val="24"/>
                <w:szCs w:val="24"/>
              </w:rPr>
              <w:t>.</w:t>
            </w:r>
            <w:r>
              <w:rPr>
                <w:color w:val="31849B" w:themeColor="accent5" w:themeShade="BF"/>
                <w:sz w:val="24"/>
                <w:szCs w:val="24"/>
              </w:rPr>
              <w:t xml:space="preserve"> Lea</w:t>
            </w:r>
            <w:r w:rsidR="006465C4">
              <w:rPr>
                <w:color w:val="31849B" w:themeColor="accent5" w:themeShade="BF"/>
                <w:sz w:val="24"/>
                <w:szCs w:val="24"/>
              </w:rPr>
              <w:t xml:space="preserve">flet with ideas to help learn more </w:t>
            </w:r>
            <w:r>
              <w:rPr>
                <w:color w:val="31849B" w:themeColor="accent5" w:themeShade="BF"/>
                <w:sz w:val="24"/>
                <w:szCs w:val="24"/>
              </w:rPr>
              <w:t xml:space="preserve">language </w:t>
            </w:r>
            <w:r w:rsidR="006465C4">
              <w:rPr>
                <w:color w:val="31849B" w:themeColor="accent5" w:themeShade="BF"/>
                <w:sz w:val="24"/>
                <w:szCs w:val="24"/>
              </w:rPr>
              <w:t xml:space="preserve">shared with parents. </w:t>
            </w:r>
            <w:r w:rsidR="00D435D3">
              <w:rPr>
                <w:color w:val="E36C0A" w:themeColor="accent6" w:themeShade="BF"/>
                <w:sz w:val="24"/>
                <w:szCs w:val="24"/>
              </w:rPr>
              <w:t xml:space="preserve"> </w:t>
            </w:r>
            <w:r w:rsidR="006465C4">
              <w:rPr>
                <w:color w:val="E36C0A" w:themeColor="accent6" w:themeShade="BF"/>
                <w:sz w:val="24"/>
                <w:szCs w:val="24"/>
              </w:rPr>
              <w:t xml:space="preserve">2 </w:t>
            </w:r>
            <w:r w:rsidR="00D435D3">
              <w:rPr>
                <w:color w:val="E36C0A" w:themeColor="accent6" w:themeShade="BF"/>
                <w:sz w:val="24"/>
                <w:szCs w:val="24"/>
              </w:rPr>
              <w:t>units.</w:t>
            </w:r>
          </w:p>
        </w:tc>
      </w:tr>
      <w:tr w:rsidR="00D435D3" w:rsidTr="004F77E0">
        <w:tc>
          <w:tcPr>
            <w:tcW w:w="3510" w:type="dxa"/>
          </w:tcPr>
          <w:p w:rsidR="00D435D3" w:rsidRDefault="00D435D3" w:rsidP="00A24100">
            <w:pPr>
              <w:rPr>
                <w:noProof/>
                <w:lang w:eastAsia="en-GB"/>
              </w:rPr>
            </w:pPr>
          </w:p>
        </w:tc>
        <w:tc>
          <w:tcPr>
            <w:tcW w:w="5670" w:type="dxa"/>
          </w:tcPr>
          <w:p w:rsidR="00D435D3" w:rsidRDefault="006465C4" w:rsidP="00A24100">
            <w:pPr>
              <w:rPr>
                <w:color w:val="31849B" w:themeColor="accent5" w:themeShade="BF"/>
                <w:sz w:val="32"/>
                <w:szCs w:val="32"/>
              </w:rPr>
            </w:pPr>
            <w:r>
              <w:rPr>
                <w:color w:val="31849B" w:themeColor="accent5" w:themeShade="BF"/>
                <w:sz w:val="32"/>
                <w:szCs w:val="32"/>
              </w:rPr>
              <w:t>Story-telling with props</w:t>
            </w:r>
          </w:p>
          <w:p w:rsidR="006465C4" w:rsidRDefault="006465C4" w:rsidP="006465C4">
            <w:pPr>
              <w:rPr>
                <w:color w:val="E36C0A" w:themeColor="accent6" w:themeShade="BF"/>
                <w:sz w:val="24"/>
                <w:szCs w:val="24"/>
              </w:rPr>
            </w:pPr>
            <w:r>
              <w:rPr>
                <w:color w:val="E36C0A" w:themeColor="accent6" w:themeShade="BF"/>
                <w:sz w:val="24"/>
                <w:szCs w:val="24"/>
              </w:rPr>
              <w:t>Parent-child workshop</w:t>
            </w:r>
          </w:p>
          <w:p w:rsidR="00D435D3" w:rsidRPr="006A72D0" w:rsidRDefault="006465C4" w:rsidP="006465C4">
            <w:pPr>
              <w:rPr>
                <w:color w:val="E36C0A" w:themeColor="accent6" w:themeShade="BF"/>
                <w:sz w:val="32"/>
                <w:szCs w:val="32"/>
              </w:rPr>
            </w:pPr>
            <w:r>
              <w:rPr>
                <w:color w:val="31849B" w:themeColor="accent5" w:themeShade="BF"/>
                <w:sz w:val="24"/>
                <w:szCs w:val="24"/>
              </w:rPr>
              <w:t>Using real objects and puppets can bring a story alive.  Parents and children make props and develop their story-telling skills in this workshop</w:t>
            </w:r>
            <w:r w:rsidR="00D435D3">
              <w:rPr>
                <w:color w:val="31849B" w:themeColor="accent5" w:themeShade="BF"/>
                <w:sz w:val="24"/>
                <w:szCs w:val="24"/>
              </w:rPr>
              <w:t xml:space="preserve">. </w:t>
            </w:r>
            <w:r w:rsidR="00D435D3">
              <w:rPr>
                <w:color w:val="E36C0A" w:themeColor="accent6" w:themeShade="BF"/>
                <w:sz w:val="24"/>
                <w:szCs w:val="24"/>
              </w:rPr>
              <w:t>2 units.</w:t>
            </w:r>
          </w:p>
        </w:tc>
      </w:tr>
      <w:tr w:rsidR="00D435D3" w:rsidTr="004F77E0">
        <w:tc>
          <w:tcPr>
            <w:tcW w:w="3510" w:type="dxa"/>
          </w:tcPr>
          <w:p w:rsidR="00D435D3" w:rsidRDefault="00D435D3" w:rsidP="00A24100">
            <w:pPr>
              <w:rPr>
                <w:noProof/>
                <w:lang w:eastAsia="en-GB"/>
              </w:rPr>
            </w:pPr>
          </w:p>
        </w:tc>
        <w:tc>
          <w:tcPr>
            <w:tcW w:w="5670" w:type="dxa"/>
          </w:tcPr>
          <w:p w:rsidR="00D435D3" w:rsidRDefault="006465C4" w:rsidP="00A24100">
            <w:pPr>
              <w:rPr>
                <w:color w:val="31849B" w:themeColor="accent5" w:themeShade="BF"/>
                <w:sz w:val="32"/>
                <w:szCs w:val="32"/>
              </w:rPr>
            </w:pPr>
            <w:r>
              <w:rPr>
                <w:color w:val="31849B" w:themeColor="accent5" w:themeShade="BF"/>
                <w:sz w:val="32"/>
                <w:szCs w:val="32"/>
              </w:rPr>
              <w:t>Parent coffee mornings - topics</w:t>
            </w:r>
          </w:p>
          <w:p w:rsidR="00D435D3" w:rsidRDefault="006465C4" w:rsidP="00A24100">
            <w:pPr>
              <w:rPr>
                <w:color w:val="E36C0A" w:themeColor="accent6" w:themeShade="BF"/>
                <w:sz w:val="24"/>
                <w:szCs w:val="24"/>
              </w:rPr>
            </w:pPr>
            <w:r>
              <w:rPr>
                <w:color w:val="E36C0A" w:themeColor="accent6" w:themeShade="BF"/>
                <w:sz w:val="24"/>
                <w:szCs w:val="24"/>
              </w:rPr>
              <w:t>Parent workshops</w:t>
            </w:r>
          </w:p>
          <w:p w:rsidR="00D435D3" w:rsidRDefault="006465C4" w:rsidP="004F77E0">
            <w:pPr>
              <w:rPr>
                <w:color w:val="31849B" w:themeColor="accent5" w:themeShade="BF"/>
                <w:sz w:val="32"/>
                <w:szCs w:val="32"/>
              </w:rPr>
            </w:pPr>
            <w:r>
              <w:rPr>
                <w:color w:val="31849B" w:themeColor="accent5" w:themeShade="BF"/>
                <w:sz w:val="24"/>
                <w:szCs w:val="24"/>
              </w:rPr>
              <w:t>Parents come to a cof</w:t>
            </w:r>
            <w:r w:rsidR="004F77E0">
              <w:rPr>
                <w:color w:val="31849B" w:themeColor="accent5" w:themeShade="BF"/>
                <w:sz w:val="24"/>
                <w:szCs w:val="24"/>
              </w:rPr>
              <w:t>fee morning to talk about how they can</w:t>
            </w:r>
            <w:r>
              <w:rPr>
                <w:color w:val="31849B" w:themeColor="accent5" w:themeShade="BF"/>
                <w:sz w:val="24"/>
                <w:szCs w:val="24"/>
              </w:rPr>
              <w:t xml:space="preserve"> help their child’s talking.  Selected topics include:  </w:t>
            </w:r>
            <w:r w:rsidR="004F77E0">
              <w:rPr>
                <w:color w:val="31849B" w:themeColor="accent5" w:themeShade="BF"/>
                <w:sz w:val="24"/>
                <w:szCs w:val="24"/>
              </w:rPr>
              <w:t>‘</w:t>
            </w:r>
            <w:r>
              <w:rPr>
                <w:color w:val="31849B" w:themeColor="accent5" w:themeShade="BF"/>
                <w:sz w:val="24"/>
                <w:szCs w:val="24"/>
              </w:rPr>
              <w:t>Special Times</w:t>
            </w:r>
            <w:r w:rsidR="004F77E0">
              <w:rPr>
                <w:color w:val="31849B" w:themeColor="accent5" w:themeShade="BF"/>
                <w:sz w:val="24"/>
                <w:szCs w:val="24"/>
              </w:rPr>
              <w:t>’</w:t>
            </w:r>
            <w:r>
              <w:rPr>
                <w:color w:val="31849B" w:themeColor="accent5" w:themeShade="BF"/>
                <w:sz w:val="24"/>
                <w:szCs w:val="24"/>
              </w:rPr>
              <w:t xml:space="preserve"> to help language, ideas to build vocabulary at home, </w:t>
            </w:r>
            <w:proofErr w:type="gramStart"/>
            <w:r w:rsidR="004F77E0">
              <w:rPr>
                <w:color w:val="31849B" w:themeColor="accent5" w:themeShade="BF"/>
                <w:sz w:val="24"/>
                <w:szCs w:val="24"/>
              </w:rPr>
              <w:t>language</w:t>
            </w:r>
            <w:proofErr w:type="gramEnd"/>
            <w:r w:rsidR="004F77E0">
              <w:rPr>
                <w:color w:val="31849B" w:themeColor="accent5" w:themeShade="BF"/>
                <w:sz w:val="24"/>
                <w:szCs w:val="24"/>
              </w:rPr>
              <w:t>-friendly apps</w:t>
            </w:r>
            <w:r w:rsidR="00D435D3">
              <w:rPr>
                <w:color w:val="31849B" w:themeColor="accent5" w:themeShade="BF"/>
                <w:sz w:val="24"/>
                <w:szCs w:val="24"/>
              </w:rPr>
              <w:t>.</w:t>
            </w:r>
            <w:r w:rsidR="004F77E0">
              <w:rPr>
                <w:color w:val="31849B" w:themeColor="accent5" w:themeShade="BF"/>
                <w:sz w:val="24"/>
                <w:szCs w:val="24"/>
              </w:rPr>
              <w:t xml:space="preserve"> </w:t>
            </w:r>
            <w:r w:rsidR="00D435D3">
              <w:rPr>
                <w:color w:val="E36C0A" w:themeColor="accent6" w:themeShade="BF"/>
                <w:sz w:val="24"/>
                <w:szCs w:val="24"/>
              </w:rPr>
              <w:t>1 unit.</w:t>
            </w:r>
          </w:p>
        </w:tc>
      </w:tr>
      <w:tr w:rsidR="004F77E0" w:rsidTr="004F77E0">
        <w:tc>
          <w:tcPr>
            <w:tcW w:w="3510" w:type="dxa"/>
          </w:tcPr>
          <w:p w:rsidR="004F77E0" w:rsidRDefault="004F77E0" w:rsidP="00A24100">
            <w:pPr>
              <w:rPr>
                <w:noProof/>
                <w:lang w:eastAsia="en-GB"/>
              </w:rPr>
            </w:pPr>
          </w:p>
        </w:tc>
        <w:tc>
          <w:tcPr>
            <w:tcW w:w="5670" w:type="dxa"/>
          </w:tcPr>
          <w:p w:rsidR="004F77E0" w:rsidRDefault="004F77E0" w:rsidP="004F77E0">
            <w:pPr>
              <w:rPr>
                <w:color w:val="31849B" w:themeColor="accent5" w:themeShade="BF"/>
                <w:sz w:val="32"/>
                <w:szCs w:val="32"/>
              </w:rPr>
            </w:pPr>
            <w:r>
              <w:rPr>
                <w:color w:val="31849B" w:themeColor="accent5" w:themeShade="BF"/>
                <w:sz w:val="32"/>
                <w:szCs w:val="32"/>
              </w:rPr>
              <w:t>Out and about – language walks</w:t>
            </w:r>
          </w:p>
          <w:p w:rsidR="004F77E0" w:rsidRDefault="004F77E0" w:rsidP="004F77E0">
            <w:pPr>
              <w:rPr>
                <w:color w:val="E36C0A" w:themeColor="accent6" w:themeShade="BF"/>
                <w:sz w:val="24"/>
                <w:szCs w:val="24"/>
              </w:rPr>
            </w:pPr>
            <w:r>
              <w:rPr>
                <w:color w:val="E36C0A" w:themeColor="accent6" w:themeShade="BF"/>
                <w:sz w:val="24"/>
                <w:szCs w:val="24"/>
              </w:rPr>
              <w:t>Whole class or small group activity</w:t>
            </w:r>
          </w:p>
          <w:p w:rsidR="003F2316" w:rsidRPr="00900A29" w:rsidRDefault="004F77E0" w:rsidP="004F77E0">
            <w:pPr>
              <w:rPr>
                <w:color w:val="E36C0A" w:themeColor="accent6" w:themeShade="BF"/>
                <w:sz w:val="24"/>
                <w:szCs w:val="24"/>
              </w:rPr>
            </w:pPr>
            <w:r>
              <w:rPr>
                <w:color w:val="31849B" w:themeColor="accent5" w:themeShade="BF"/>
                <w:sz w:val="24"/>
                <w:szCs w:val="24"/>
              </w:rPr>
              <w:t xml:space="preserve">Children love learning in the outdoors.  Staff learn about strategies to help children’s language - then are joined on two themed walks. Photos and play help children to tell their stories afterwards.  Everyone can join in, including parents!  </w:t>
            </w:r>
            <w:r>
              <w:rPr>
                <w:color w:val="E36C0A" w:themeColor="accent6" w:themeShade="BF"/>
                <w:sz w:val="24"/>
                <w:szCs w:val="24"/>
              </w:rPr>
              <w:t>2-3 units.</w:t>
            </w:r>
          </w:p>
        </w:tc>
      </w:tr>
      <w:tr w:rsidR="004F77E0" w:rsidTr="00A24100">
        <w:tc>
          <w:tcPr>
            <w:tcW w:w="3510" w:type="dxa"/>
          </w:tcPr>
          <w:p w:rsidR="004F77E0" w:rsidRDefault="004F77E0" w:rsidP="00A24100">
            <w:r>
              <w:rPr>
                <w:noProof/>
                <w:lang w:eastAsia="en-GB"/>
              </w:rPr>
              <w:lastRenderedPageBreak/>
              <mc:AlternateContent>
                <mc:Choice Requires="wps">
                  <w:drawing>
                    <wp:anchor distT="0" distB="0" distL="114300" distR="114300" simplePos="0" relativeHeight="251683840" behindDoc="0" locked="0" layoutInCell="1" allowOverlap="1" wp14:anchorId="7B52909C" wp14:editId="29829C92">
                      <wp:simplePos x="0" y="0"/>
                      <wp:positionH relativeFrom="column">
                        <wp:posOffset>-390525</wp:posOffset>
                      </wp:positionH>
                      <wp:positionV relativeFrom="paragraph">
                        <wp:posOffset>-81280</wp:posOffset>
                      </wp:positionV>
                      <wp:extent cx="2524125" cy="1771650"/>
                      <wp:effectExtent l="0" t="0" r="28575" b="19050"/>
                      <wp:wrapNone/>
                      <wp:docPr id="8" name="Explosion 1 8"/>
                      <wp:cNvGraphicFramePr/>
                      <a:graphic xmlns:a="http://schemas.openxmlformats.org/drawingml/2006/main">
                        <a:graphicData uri="http://schemas.microsoft.com/office/word/2010/wordprocessingShape">
                          <wps:wsp>
                            <wps:cNvSpPr/>
                            <wps:spPr>
                              <a:xfrm>
                                <a:off x="0" y="0"/>
                                <a:ext cx="2524125" cy="1771650"/>
                              </a:xfrm>
                              <a:prstGeom prst="irregularSeal1">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77E0" w:rsidRPr="0064645C" w:rsidRDefault="004F77E0" w:rsidP="004F77E0">
                                  <w:pPr>
                                    <w:jc w:val="center"/>
                                    <w:rPr>
                                      <w:color w:val="31849B" w:themeColor="accent5" w:themeShade="BF"/>
                                      <w:sz w:val="32"/>
                                      <w:szCs w:val="32"/>
                                    </w:rPr>
                                  </w:pPr>
                                  <w:r>
                                    <w:rPr>
                                      <w:color w:val="31849B" w:themeColor="accent5" w:themeShade="BF"/>
                                      <w:sz w:val="32"/>
                                      <w:szCs w:val="32"/>
                                    </w:rPr>
                                    <w:t>Signing and visuals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Explosion 1 8" o:spid="_x0000_s1037" type="#_x0000_t71" style="position:absolute;margin-left:-30.75pt;margin-top:-6.4pt;width:198.75pt;height:13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" fillcolor="#fabf8f [1945]" strokecolor="#243f60 [1604]" strokeweight="2pt">
                      <v:textbox>
                        <w:txbxContent>
                          <w:p w:rsidR="004F77E0" w:rsidRPr="0064645C" w:rsidRDefault="004F77E0" w:rsidP="004F77E0">
                            <w:pPr>
                              <w:jc w:val="center"/>
                              <w:rPr>
                                <w:color w:val="31849B" w:themeColor="accent5" w:themeShade="BF"/>
                                <w:sz w:val="32"/>
                                <w:szCs w:val="32"/>
                              </w:rPr>
                            </w:pPr>
                            <w:r>
                              <w:rPr>
                                <w:color w:val="31849B" w:themeColor="accent5" w:themeShade="BF"/>
                                <w:sz w:val="32"/>
                                <w:szCs w:val="32"/>
                              </w:rPr>
                              <w:t>Signing and visuals</w:t>
                            </w:r>
                          </w:p>
                        </w:txbxContent>
                      </v:textbox>
                    </v:shape>
                  </w:pict>
                </mc:Fallback>
              </mc:AlternateContent>
            </w:r>
          </w:p>
        </w:tc>
        <w:tc>
          <w:tcPr>
            <w:tcW w:w="5670" w:type="dxa"/>
          </w:tcPr>
          <w:p w:rsidR="004F77E0" w:rsidRPr="00FE7B79" w:rsidRDefault="004F77E0" w:rsidP="00A24100">
            <w:pPr>
              <w:rPr>
                <w:b/>
                <w:color w:val="31849B" w:themeColor="accent5" w:themeShade="BF"/>
                <w:sz w:val="32"/>
                <w:szCs w:val="32"/>
              </w:rPr>
            </w:pPr>
            <w:r w:rsidRPr="00FE7B79">
              <w:rPr>
                <w:b/>
                <w:color w:val="31849B" w:themeColor="accent5" w:themeShade="BF"/>
                <w:sz w:val="32"/>
                <w:szCs w:val="32"/>
              </w:rPr>
              <w:t>Singing and signing</w:t>
            </w:r>
          </w:p>
          <w:p w:rsidR="00900A29" w:rsidRDefault="004F77E0" w:rsidP="00A24100">
            <w:pPr>
              <w:rPr>
                <w:color w:val="E36C0A" w:themeColor="accent6" w:themeShade="BF"/>
                <w:sz w:val="24"/>
                <w:szCs w:val="24"/>
              </w:rPr>
            </w:pPr>
            <w:r>
              <w:rPr>
                <w:color w:val="E36C0A" w:themeColor="accent6" w:themeShade="BF"/>
                <w:sz w:val="24"/>
                <w:szCs w:val="24"/>
              </w:rPr>
              <w:t>Whole class or small group activity</w:t>
            </w:r>
          </w:p>
          <w:p w:rsidR="004F77E0" w:rsidRPr="006A72D0" w:rsidRDefault="004F77E0" w:rsidP="00A24100">
            <w:pPr>
              <w:rPr>
                <w:color w:val="E36C0A" w:themeColor="accent6" w:themeShade="BF"/>
                <w:sz w:val="24"/>
                <w:szCs w:val="24"/>
              </w:rPr>
            </w:pPr>
            <w:r>
              <w:rPr>
                <w:color w:val="31849B" w:themeColor="accent5" w:themeShade="BF"/>
                <w:sz w:val="24"/>
                <w:szCs w:val="24"/>
              </w:rPr>
              <w:t xml:space="preserve">Children love action songs, and this session adds the chance to learn a range of Makaton signs as well.  This can also be run as a parent session with any age-group including Baby Room.  3-4 sessions. </w:t>
            </w:r>
            <w:r>
              <w:rPr>
                <w:color w:val="E36C0A" w:themeColor="accent6" w:themeShade="BF"/>
                <w:sz w:val="24"/>
                <w:szCs w:val="24"/>
              </w:rPr>
              <w:t>3-4 units.</w:t>
            </w:r>
          </w:p>
        </w:tc>
      </w:tr>
      <w:tr w:rsidR="004F77E0" w:rsidTr="00A24100">
        <w:tc>
          <w:tcPr>
            <w:tcW w:w="3510" w:type="dxa"/>
          </w:tcPr>
          <w:p w:rsidR="004F77E0" w:rsidRDefault="004F77E0" w:rsidP="00A24100">
            <w:pPr>
              <w:rPr>
                <w:noProof/>
                <w:lang w:eastAsia="en-GB"/>
              </w:rPr>
            </w:pPr>
          </w:p>
        </w:tc>
        <w:tc>
          <w:tcPr>
            <w:tcW w:w="5670" w:type="dxa"/>
          </w:tcPr>
          <w:p w:rsidR="004F77E0" w:rsidRPr="00FE7B79" w:rsidRDefault="004F77E0" w:rsidP="00A24100">
            <w:pPr>
              <w:rPr>
                <w:b/>
                <w:color w:val="31849B" w:themeColor="accent5" w:themeShade="BF"/>
                <w:sz w:val="32"/>
                <w:szCs w:val="32"/>
              </w:rPr>
            </w:pPr>
            <w:r w:rsidRPr="00FE7B79">
              <w:rPr>
                <w:b/>
                <w:color w:val="31849B" w:themeColor="accent5" w:themeShade="BF"/>
                <w:sz w:val="32"/>
                <w:szCs w:val="32"/>
              </w:rPr>
              <w:t>Sign of the Week</w:t>
            </w:r>
          </w:p>
          <w:p w:rsidR="004F77E0" w:rsidRDefault="004F77E0" w:rsidP="00A24100">
            <w:pPr>
              <w:rPr>
                <w:color w:val="E36C0A" w:themeColor="accent6" w:themeShade="BF"/>
                <w:sz w:val="24"/>
                <w:szCs w:val="24"/>
              </w:rPr>
            </w:pPr>
            <w:r>
              <w:rPr>
                <w:color w:val="E36C0A" w:themeColor="accent6" w:themeShade="BF"/>
                <w:sz w:val="24"/>
                <w:szCs w:val="24"/>
              </w:rPr>
              <w:t>Staff training and resources pack</w:t>
            </w:r>
          </w:p>
          <w:p w:rsidR="004F77E0" w:rsidRPr="006A72D0" w:rsidRDefault="004F77E0" w:rsidP="00A24100">
            <w:pPr>
              <w:rPr>
                <w:color w:val="E36C0A" w:themeColor="accent6" w:themeShade="BF"/>
                <w:sz w:val="32"/>
                <w:szCs w:val="32"/>
              </w:rPr>
            </w:pPr>
            <w:r>
              <w:rPr>
                <w:color w:val="31849B" w:themeColor="accent5" w:themeShade="BF"/>
                <w:sz w:val="24"/>
                <w:szCs w:val="24"/>
              </w:rPr>
              <w:t xml:space="preserve">Makaton signs can help </w:t>
            </w:r>
            <w:r w:rsidRPr="00011CF6">
              <w:rPr>
                <w:color w:val="31849B" w:themeColor="accent5" w:themeShade="BF"/>
                <w:sz w:val="24"/>
                <w:szCs w:val="24"/>
                <w:u w:val="single"/>
              </w:rPr>
              <w:t>all</w:t>
            </w:r>
            <w:r>
              <w:rPr>
                <w:color w:val="31849B" w:themeColor="accent5" w:themeShade="BF"/>
                <w:sz w:val="24"/>
                <w:szCs w:val="24"/>
              </w:rPr>
              <w:t xml:space="preserve"> children understand and communicate, and are fun to learn.  </w:t>
            </w:r>
            <w:proofErr w:type="gramStart"/>
            <w:r>
              <w:rPr>
                <w:color w:val="31849B" w:themeColor="accent5" w:themeShade="BF"/>
                <w:sz w:val="24"/>
                <w:szCs w:val="24"/>
              </w:rPr>
              <w:t>Staff are</w:t>
            </w:r>
            <w:proofErr w:type="gramEnd"/>
            <w:r>
              <w:rPr>
                <w:color w:val="31849B" w:themeColor="accent5" w:themeShade="BF"/>
                <w:sz w:val="24"/>
                <w:szCs w:val="24"/>
              </w:rPr>
              <w:t xml:space="preserve"> supported to learn more signs and use them through the day. 1-hour training with staff and resource handover. </w:t>
            </w:r>
            <w:r>
              <w:rPr>
                <w:color w:val="E36C0A" w:themeColor="accent6" w:themeShade="BF"/>
                <w:sz w:val="24"/>
                <w:szCs w:val="24"/>
              </w:rPr>
              <w:t>2 units.</w:t>
            </w:r>
          </w:p>
        </w:tc>
      </w:tr>
      <w:tr w:rsidR="004F77E0" w:rsidTr="00A24100">
        <w:tc>
          <w:tcPr>
            <w:tcW w:w="3510" w:type="dxa"/>
          </w:tcPr>
          <w:p w:rsidR="004F77E0" w:rsidRDefault="004F77E0" w:rsidP="00A24100">
            <w:pPr>
              <w:rPr>
                <w:noProof/>
                <w:lang w:eastAsia="en-GB"/>
              </w:rPr>
            </w:pPr>
          </w:p>
        </w:tc>
        <w:tc>
          <w:tcPr>
            <w:tcW w:w="5670" w:type="dxa"/>
          </w:tcPr>
          <w:p w:rsidR="004F77E0" w:rsidRPr="00FE7B79" w:rsidRDefault="004F77E0" w:rsidP="00A24100">
            <w:pPr>
              <w:rPr>
                <w:b/>
                <w:color w:val="31849B" w:themeColor="accent5" w:themeShade="BF"/>
                <w:sz w:val="32"/>
                <w:szCs w:val="32"/>
              </w:rPr>
            </w:pPr>
            <w:bookmarkStart w:id="0" w:name="_GoBack"/>
            <w:r w:rsidRPr="00FE7B79">
              <w:rPr>
                <w:b/>
                <w:color w:val="31849B" w:themeColor="accent5" w:themeShade="BF"/>
                <w:sz w:val="32"/>
                <w:szCs w:val="32"/>
              </w:rPr>
              <w:t>Using visuals in the classroom</w:t>
            </w:r>
          </w:p>
          <w:bookmarkEnd w:id="0"/>
          <w:p w:rsidR="004F77E0" w:rsidRDefault="004F77E0" w:rsidP="00A24100">
            <w:pPr>
              <w:rPr>
                <w:color w:val="E36C0A" w:themeColor="accent6" w:themeShade="BF"/>
                <w:sz w:val="24"/>
                <w:szCs w:val="24"/>
              </w:rPr>
            </w:pPr>
            <w:r>
              <w:rPr>
                <w:color w:val="E36C0A" w:themeColor="accent6" w:themeShade="BF"/>
                <w:sz w:val="24"/>
                <w:szCs w:val="24"/>
              </w:rPr>
              <w:t xml:space="preserve">Whole staff training </w:t>
            </w:r>
          </w:p>
          <w:p w:rsidR="004F77E0" w:rsidRDefault="004F77E0" w:rsidP="00A24100">
            <w:pPr>
              <w:rPr>
                <w:color w:val="31849B" w:themeColor="accent5" w:themeShade="BF"/>
                <w:sz w:val="32"/>
                <w:szCs w:val="32"/>
              </w:rPr>
            </w:pPr>
            <w:r>
              <w:rPr>
                <w:color w:val="31849B" w:themeColor="accent5" w:themeShade="BF"/>
                <w:sz w:val="24"/>
                <w:szCs w:val="24"/>
              </w:rPr>
              <w:t xml:space="preserve">Effective use of visuals is the key to a communication-friendly classroom.  This training explores different types of visual support including schedules, choice boards and signing, to support all children including those with EAL or learning needs. </w:t>
            </w:r>
            <w:r>
              <w:rPr>
                <w:color w:val="E36C0A" w:themeColor="accent6" w:themeShade="BF"/>
                <w:sz w:val="24"/>
                <w:szCs w:val="24"/>
              </w:rPr>
              <w:t>1 unit.</w:t>
            </w:r>
          </w:p>
        </w:tc>
      </w:tr>
    </w:tbl>
    <w:p w:rsidR="004F77E0" w:rsidRDefault="004F77E0" w:rsidP="004F7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rsidR="004F77E0" w:rsidTr="00A24100">
        <w:tc>
          <w:tcPr>
            <w:tcW w:w="3510" w:type="dxa"/>
          </w:tcPr>
          <w:p w:rsidR="004F77E0" w:rsidRDefault="004F77E0" w:rsidP="00A24100">
            <w:r>
              <w:rPr>
                <w:noProof/>
                <w:lang w:eastAsia="en-GB"/>
              </w:rPr>
              <mc:AlternateContent>
                <mc:Choice Requires="wps">
                  <w:drawing>
                    <wp:anchor distT="0" distB="0" distL="114300" distR="114300" simplePos="0" relativeHeight="251684864" behindDoc="0" locked="0" layoutInCell="1" allowOverlap="1" wp14:anchorId="12BD5619" wp14:editId="049CB462">
                      <wp:simplePos x="0" y="0"/>
                      <wp:positionH relativeFrom="column">
                        <wp:posOffset>-390525</wp:posOffset>
                      </wp:positionH>
                      <wp:positionV relativeFrom="paragraph">
                        <wp:posOffset>57785</wp:posOffset>
                      </wp:positionV>
                      <wp:extent cx="2524125" cy="1771650"/>
                      <wp:effectExtent l="0" t="0" r="28575" b="19050"/>
                      <wp:wrapNone/>
                      <wp:docPr id="9" name="Explosion 1 9"/>
                      <wp:cNvGraphicFramePr/>
                      <a:graphic xmlns:a="http://schemas.openxmlformats.org/drawingml/2006/main">
                        <a:graphicData uri="http://schemas.microsoft.com/office/word/2010/wordprocessingShape">
                          <wps:wsp>
                            <wps:cNvSpPr/>
                            <wps:spPr>
                              <a:xfrm>
                                <a:off x="0" y="0"/>
                                <a:ext cx="2524125" cy="1771650"/>
                              </a:xfrm>
                              <a:prstGeom prst="irregularSeal1">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77E0" w:rsidRPr="0064645C" w:rsidRDefault="00274C7E" w:rsidP="004F77E0">
                                  <w:pPr>
                                    <w:jc w:val="center"/>
                                    <w:rPr>
                                      <w:color w:val="31849B" w:themeColor="accent5" w:themeShade="BF"/>
                                      <w:sz w:val="32"/>
                                      <w:szCs w:val="32"/>
                                    </w:rPr>
                                  </w:pPr>
                                  <w:r>
                                    <w:rPr>
                                      <w:color w:val="31849B" w:themeColor="accent5" w:themeShade="BF"/>
                                      <w:sz w:val="32"/>
                                      <w:szCs w:val="32"/>
                                    </w:rPr>
                                    <w:t>Providing q</w:t>
                                  </w:r>
                                  <w:r w:rsidR="004F77E0">
                                    <w:rPr>
                                      <w:color w:val="31849B" w:themeColor="accent5" w:themeShade="BF"/>
                                      <w:sz w:val="32"/>
                                      <w:szCs w:val="32"/>
                                    </w:rPr>
                                    <w:t>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Explosion 1 9" o:spid="_x0000_s1038" type="#_x0000_t71" style="position:absolute;margin-left:-30.75pt;margin-top:4.55pt;width:198.75pt;height:13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" fillcolor="#c2d69b [1942]" strokecolor="#243f60 [1604]" strokeweight="2pt">
                      <v:textbox>
                        <w:txbxContent>
                          <w:p w:rsidR="004F77E0" w:rsidRPr="0064645C" w:rsidRDefault="00274C7E" w:rsidP="004F77E0">
                            <w:pPr>
                              <w:jc w:val="center"/>
                              <w:rPr>
                                <w:color w:val="31849B" w:themeColor="accent5" w:themeShade="BF"/>
                                <w:sz w:val="32"/>
                                <w:szCs w:val="32"/>
                              </w:rPr>
                            </w:pPr>
                            <w:r>
                              <w:rPr>
                                <w:color w:val="31849B" w:themeColor="accent5" w:themeShade="BF"/>
                                <w:sz w:val="32"/>
                                <w:szCs w:val="32"/>
                              </w:rPr>
                              <w:t>Providing q</w:t>
                            </w:r>
                            <w:r w:rsidR="004F77E0">
                              <w:rPr>
                                <w:color w:val="31849B" w:themeColor="accent5" w:themeShade="BF"/>
                                <w:sz w:val="32"/>
                                <w:szCs w:val="32"/>
                              </w:rPr>
                              <w:t>uality</w:t>
                            </w:r>
                          </w:p>
                        </w:txbxContent>
                      </v:textbox>
                    </v:shape>
                  </w:pict>
                </mc:Fallback>
              </mc:AlternateContent>
            </w:r>
          </w:p>
        </w:tc>
        <w:tc>
          <w:tcPr>
            <w:tcW w:w="5670" w:type="dxa"/>
          </w:tcPr>
          <w:p w:rsidR="004F77E0" w:rsidRPr="00FE7B79" w:rsidRDefault="004F77E0" w:rsidP="00A24100">
            <w:pPr>
              <w:rPr>
                <w:b/>
                <w:color w:val="31849B" w:themeColor="accent5" w:themeShade="BF"/>
                <w:sz w:val="32"/>
                <w:szCs w:val="32"/>
              </w:rPr>
            </w:pPr>
            <w:r w:rsidRPr="00FE7B79">
              <w:rPr>
                <w:b/>
                <w:color w:val="31849B" w:themeColor="accent5" w:themeShade="BF"/>
                <w:sz w:val="32"/>
                <w:szCs w:val="32"/>
              </w:rPr>
              <w:t>Communication-friendly classroom</w:t>
            </w:r>
          </w:p>
          <w:p w:rsidR="004F77E0" w:rsidRDefault="004F77E0" w:rsidP="00A24100">
            <w:pPr>
              <w:rPr>
                <w:color w:val="E36C0A" w:themeColor="accent6" w:themeShade="BF"/>
                <w:sz w:val="24"/>
                <w:szCs w:val="24"/>
              </w:rPr>
            </w:pPr>
            <w:r>
              <w:rPr>
                <w:color w:val="E36C0A" w:themeColor="accent6" w:themeShade="BF"/>
                <w:sz w:val="24"/>
                <w:szCs w:val="24"/>
              </w:rPr>
              <w:t>Audit of setting with leadership team</w:t>
            </w:r>
          </w:p>
          <w:p w:rsidR="004F77E0" w:rsidRPr="006A72D0" w:rsidRDefault="004F77E0" w:rsidP="00A24100">
            <w:pPr>
              <w:rPr>
                <w:color w:val="E36C0A" w:themeColor="accent6" w:themeShade="BF"/>
                <w:sz w:val="24"/>
                <w:szCs w:val="24"/>
              </w:rPr>
            </w:pPr>
            <w:r>
              <w:rPr>
                <w:color w:val="31849B" w:themeColor="accent5" w:themeShade="BF"/>
                <w:sz w:val="24"/>
                <w:szCs w:val="24"/>
              </w:rPr>
              <w:t xml:space="preserve">Using a checklist we work with setting managers to look at how they support communication in their setting.  We provide a short report which highlights strengths and makes recommendations for further development. </w:t>
            </w:r>
            <w:r>
              <w:rPr>
                <w:color w:val="E36C0A" w:themeColor="accent6" w:themeShade="BF"/>
                <w:sz w:val="24"/>
                <w:szCs w:val="24"/>
              </w:rPr>
              <w:t>2 units.</w:t>
            </w:r>
          </w:p>
        </w:tc>
      </w:tr>
      <w:tr w:rsidR="004F77E0" w:rsidTr="00A24100">
        <w:tc>
          <w:tcPr>
            <w:tcW w:w="3510" w:type="dxa"/>
          </w:tcPr>
          <w:p w:rsidR="004F77E0" w:rsidRDefault="004F77E0" w:rsidP="00A24100">
            <w:pPr>
              <w:rPr>
                <w:noProof/>
                <w:lang w:eastAsia="en-GB"/>
              </w:rPr>
            </w:pPr>
          </w:p>
        </w:tc>
        <w:tc>
          <w:tcPr>
            <w:tcW w:w="5670" w:type="dxa"/>
          </w:tcPr>
          <w:p w:rsidR="004F77E0" w:rsidRPr="00FE7B79" w:rsidRDefault="004F77E0" w:rsidP="00A24100">
            <w:pPr>
              <w:rPr>
                <w:b/>
                <w:color w:val="31849B" w:themeColor="accent5" w:themeShade="BF"/>
                <w:sz w:val="32"/>
                <w:szCs w:val="32"/>
              </w:rPr>
            </w:pPr>
            <w:r w:rsidRPr="00FE7B79">
              <w:rPr>
                <w:b/>
                <w:color w:val="31849B" w:themeColor="accent5" w:themeShade="BF"/>
                <w:sz w:val="32"/>
                <w:szCs w:val="32"/>
              </w:rPr>
              <w:t>Language development and EAL</w:t>
            </w:r>
          </w:p>
          <w:p w:rsidR="004F77E0" w:rsidRDefault="004F77E0" w:rsidP="00A24100">
            <w:pPr>
              <w:rPr>
                <w:color w:val="E36C0A" w:themeColor="accent6" w:themeShade="BF"/>
                <w:sz w:val="24"/>
                <w:szCs w:val="24"/>
              </w:rPr>
            </w:pPr>
            <w:r>
              <w:rPr>
                <w:color w:val="E36C0A" w:themeColor="accent6" w:themeShade="BF"/>
                <w:sz w:val="24"/>
                <w:szCs w:val="24"/>
              </w:rPr>
              <w:t>Whole staff training</w:t>
            </w:r>
          </w:p>
          <w:p w:rsidR="004F77E0" w:rsidRPr="006A72D0" w:rsidRDefault="004F77E0" w:rsidP="00A24100">
            <w:pPr>
              <w:rPr>
                <w:color w:val="E36C0A" w:themeColor="accent6" w:themeShade="BF"/>
                <w:sz w:val="32"/>
                <w:szCs w:val="32"/>
              </w:rPr>
            </w:pPr>
            <w:r>
              <w:rPr>
                <w:color w:val="31849B" w:themeColor="accent5" w:themeShade="BF"/>
                <w:sz w:val="24"/>
                <w:szCs w:val="24"/>
              </w:rPr>
              <w:t xml:space="preserve">In Hackney, many children speak more than one language.  This training ensures a sound knowledge base in the staff team about language development in children with English as an Additional Language and how to support this through the day. </w:t>
            </w:r>
            <w:r>
              <w:rPr>
                <w:color w:val="E36C0A" w:themeColor="accent6" w:themeShade="BF"/>
                <w:sz w:val="24"/>
                <w:szCs w:val="24"/>
              </w:rPr>
              <w:t xml:space="preserve">1 unit.  </w:t>
            </w:r>
          </w:p>
        </w:tc>
      </w:tr>
      <w:tr w:rsidR="004F77E0" w:rsidTr="00A24100">
        <w:tc>
          <w:tcPr>
            <w:tcW w:w="3510" w:type="dxa"/>
          </w:tcPr>
          <w:p w:rsidR="004F77E0" w:rsidRDefault="004F77E0" w:rsidP="00A24100">
            <w:pPr>
              <w:rPr>
                <w:noProof/>
                <w:lang w:eastAsia="en-GB"/>
              </w:rPr>
            </w:pPr>
          </w:p>
        </w:tc>
        <w:tc>
          <w:tcPr>
            <w:tcW w:w="5670" w:type="dxa"/>
          </w:tcPr>
          <w:p w:rsidR="004F77E0" w:rsidRPr="00FE7B79" w:rsidRDefault="004F77E0" w:rsidP="00A24100">
            <w:pPr>
              <w:rPr>
                <w:b/>
                <w:color w:val="31849B" w:themeColor="accent5" w:themeShade="BF"/>
                <w:sz w:val="32"/>
                <w:szCs w:val="32"/>
              </w:rPr>
            </w:pPr>
            <w:r w:rsidRPr="00FE7B79">
              <w:rPr>
                <w:b/>
                <w:color w:val="31849B" w:themeColor="accent5" w:themeShade="BF"/>
                <w:sz w:val="32"/>
                <w:szCs w:val="32"/>
              </w:rPr>
              <w:t>Running language groups</w:t>
            </w:r>
          </w:p>
          <w:p w:rsidR="004F77E0" w:rsidRDefault="004F77E0" w:rsidP="00A24100">
            <w:pPr>
              <w:rPr>
                <w:color w:val="E36C0A" w:themeColor="accent6" w:themeShade="BF"/>
                <w:sz w:val="24"/>
                <w:szCs w:val="24"/>
              </w:rPr>
            </w:pPr>
            <w:r>
              <w:rPr>
                <w:color w:val="E36C0A" w:themeColor="accent6" w:themeShade="BF"/>
                <w:sz w:val="24"/>
                <w:szCs w:val="24"/>
              </w:rPr>
              <w:t xml:space="preserve">Whole staff training </w:t>
            </w:r>
          </w:p>
          <w:p w:rsidR="004F77E0" w:rsidRPr="00407DBC" w:rsidRDefault="004F77E0" w:rsidP="00A24100">
            <w:pPr>
              <w:rPr>
                <w:color w:val="E36C0A" w:themeColor="accent6" w:themeShade="BF"/>
                <w:sz w:val="32"/>
                <w:szCs w:val="32"/>
              </w:rPr>
            </w:pPr>
            <w:r>
              <w:rPr>
                <w:color w:val="31849B" w:themeColor="accent5" w:themeShade="BF"/>
                <w:sz w:val="24"/>
                <w:szCs w:val="24"/>
              </w:rPr>
              <w:t xml:space="preserve">Ideas for running small group activities which focus on children’s language and communication skills. </w:t>
            </w:r>
            <w:r>
              <w:rPr>
                <w:color w:val="E36C0A" w:themeColor="accent6" w:themeShade="BF"/>
                <w:sz w:val="24"/>
                <w:szCs w:val="24"/>
              </w:rPr>
              <w:t>1 unit.</w:t>
            </w:r>
          </w:p>
        </w:tc>
      </w:tr>
    </w:tbl>
    <w:p w:rsidR="006A72D0" w:rsidRDefault="006A72D0" w:rsidP="00900A29"/>
    <w:sectPr w:rsidR="006A72D0" w:rsidSect="00C54B71">
      <w:headerReference w:type="default" r:id="rId12"/>
      <w:footerReference w:type="default" r:id="rId13"/>
      <w:pgSz w:w="11906" w:h="16838"/>
      <w:pgMar w:top="904" w:right="1440" w:bottom="1440" w:left="1440" w:header="426"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5C" w:rsidRDefault="0064645C" w:rsidP="0064645C">
      <w:pPr>
        <w:spacing w:after="0" w:line="240" w:lineRule="auto"/>
      </w:pPr>
      <w:r>
        <w:separator/>
      </w:r>
    </w:p>
  </w:endnote>
  <w:endnote w:type="continuationSeparator" w:id="0">
    <w:p w:rsidR="0064645C" w:rsidRDefault="0064645C" w:rsidP="0064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29" w:rsidRPr="00900A29" w:rsidRDefault="00900A29" w:rsidP="00900A29">
    <w:pPr>
      <w:pStyle w:val="Footer"/>
      <w:rPr>
        <w:rFonts w:cstheme="majorHAnsi"/>
        <w:i/>
      </w:rPr>
    </w:pPr>
    <w:r w:rsidRPr="00900A29">
      <w:rPr>
        <w:rFonts w:cstheme="majorHAnsi"/>
        <w:i/>
      </w:rPr>
      <w:t xml:space="preserve">Key to units:   </w:t>
    </w:r>
    <w:r w:rsidRPr="00900A29">
      <w:rPr>
        <w:rFonts w:eastAsia="Times New Roman" w:cstheme="majorHAnsi"/>
        <w:i/>
        <w:color w:val="000000"/>
        <w:lang w:eastAsia="en-GB"/>
      </w:rPr>
      <w:t xml:space="preserve">1 unit = quarter-day.  SLT costs £300 a 'day' (4 units). 1 unit = £75, 2 units =£150, </w:t>
    </w:r>
    <w:proofErr w:type="spellStart"/>
    <w:r w:rsidRPr="00900A29">
      <w:rPr>
        <w:rFonts w:eastAsia="Times New Roman" w:cstheme="majorHAnsi"/>
        <w:i/>
        <w:color w:val="000000"/>
        <w:lang w:eastAsia="en-GB"/>
      </w:rPr>
      <w:t>etc</w:t>
    </w:r>
    <w:proofErr w:type="spellEnd"/>
  </w:p>
  <w:p w:rsidR="001D6F12" w:rsidRDefault="001D6F12" w:rsidP="00274C7E">
    <w:pPr>
      <w:pStyle w:val="Footer"/>
      <w:jc w:val="center"/>
      <w:rPr>
        <w:rFonts w:ascii="Arial" w:hAnsi="Arial" w:cs="Arial"/>
        <w:b/>
        <w:color w:val="993366"/>
        <w:sz w:val="20"/>
        <w:szCs w:val="20"/>
      </w:rPr>
    </w:pPr>
  </w:p>
  <w:p w:rsidR="00274C7E" w:rsidRPr="00274C7E" w:rsidRDefault="00274C7E" w:rsidP="00274C7E">
    <w:pPr>
      <w:pStyle w:val="Footer"/>
      <w:jc w:val="center"/>
      <w:rPr>
        <w:rFonts w:ascii="Arial" w:hAnsi="Arial" w:cs="Arial"/>
        <w:b/>
        <w:color w:val="993366"/>
        <w:sz w:val="20"/>
        <w:szCs w:val="20"/>
      </w:rPr>
    </w:pPr>
    <w:r w:rsidRPr="00274C7E">
      <w:rPr>
        <w:rFonts w:ascii="Arial" w:hAnsi="Arial" w:cs="Arial"/>
        <w:b/>
        <w:color w:val="993366"/>
        <w:sz w:val="20"/>
        <w:szCs w:val="20"/>
      </w:rPr>
      <w:t>Children’s Integrated Speech and Language Therapy Service</w:t>
    </w:r>
  </w:p>
  <w:p w:rsidR="00274C7E" w:rsidRPr="00274C7E" w:rsidRDefault="00274C7E" w:rsidP="00274C7E">
    <w:pPr>
      <w:pStyle w:val="Footer"/>
      <w:jc w:val="center"/>
      <w:rPr>
        <w:rFonts w:ascii="Arial" w:hAnsi="Arial" w:cs="Arial"/>
        <w:sz w:val="20"/>
        <w:szCs w:val="20"/>
      </w:rPr>
    </w:pPr>
    <w:r w:rsidRPr="00274C7E">
      <w:rPr>
        <w:rFonts w:ascii="Arial" w:hAnsi="Arial" w:cs="Arial"/>
        <w:sz w:val="20"/>
        <w:szCs w:val="20"/>
      </w:rPr>
      <w:t>Room 31, D Block, St Leonard’s Hospital, Nuttall Street, London N1 5LZ</w:t>
    </w:r>
  </w:p>
  <w:p w:rsidR="00274C7E" w:rsidRPr="00274C7E" w:rsidRDefault="00274C7E" w:rsidP="00274C7E">
    <w:pPr>
      <w:pStyle w:val="Footer"/>
      <w:jc w:val="center"/>
      <w:rPr>
        <w:rFonts w:ascii="Arial" w:hAnsi="Arial" w:cs="Arial"/>
        <w:sz w:val="20"/>
        <w:szCs w:val="20"/>
      </w:rPr>
    </w:pPr>
    <w:r w:rsidRPr="00274C7E">
      <w:rPr>
        <w:rFonts w:ascii="Arial" w:hAnsi="Arial" w:cs="Arial"/>
        <w:sz w:val="20"/>
        <w:szCs w:val="20"/>
      </w:rPr>
      <w:t xml:space="preserve">Telephone 020 7683 4262 </w:t>
    </w:r>
    <w:r w:rsidRPr="00274C7E">
      <w:rPr>
        <w:rFonts w:ascii="Arial" w:hAnsi="Arial" w:cs="Arial"/>
        <w:sz w:val="20"/>
        <w:szCs w:val="20"/>
      </w:rPr>
      <w:sym w:font="Symbol" w:char="F0B7"/>
    </w:r>
    <w:r w:rsidRPr="00274C7E">
      <w:rPr>
        <w:rFonts w:ascii="Arial" w:hAnsi="Arial" w:cs="Arial"/>
        <w:sz w:val="20"/>
        <w:szCs w:val="20"/>
      </w:rPr>
      <w:t xml:space="preserve"> Fax 020 7014 7259</w:t>
    </w:r>
  </w:p>
  <w:p w:rsidR="00274C7E" w:rsidRPr="00274C7E" w:rsidRDefault="00274C7E" w:rsidP="00274C7E">
    <w:pPr>
      <w:pStyle w:val="Footer"/>
      <w:tabs>
        <w:tab w:val="left" w:pos="7590"/>
      </w:tabs>
      <w:jc w:val="center"/>
      <w:rPr>
        <w:rFonts w:ascii="Arial" w:hAnsi="Arial" w:cs="Arial"/>
        <w:sz w:val="20"/>
        <w:szCs w:val="20"/>
      </w:rPr>
    </w:pPr>
    <w:r w:rsidRPr="00274C7E">
      <w:rPr>
        <w:rFonts w:ascii="Arial" w:hAnsi="Arial" w:cs="Arial"/>
        <w:sz w:val="20"/>
        <w:szCs w:val="20"/>
      </w:rPr>
      <w:t xml:space="preserve">Email sltinfo@homerton.nhs.uk </w:t>
    </w:r>
    <w:r w:rsidRPr="00274C7E">
      <w:rPr>
        <w:rFonts w:ascii="Arial" w:hAnsi="Arial" w:cs="Arial"/>
        <w:sz w:val="20"/>
        <w:szCs w:val="20"/>
      </w:rPr>
      <w:sym w:font="Symbol" w:char="F0B7"/>
    </w:r>
    <w:r w:rsidRPr="00274C7E">
      <w:rPr>
        <w:rFonts w:ascii="Arial" w:hAnsi="Arial" w:cs="Arial"/>
        <w:sz w:val="20"/>
        <w:szCs w:val="20"/>
      </w:rPr>
      <w:t xml:space="preserve"> Web www.homerton.nhs.uk</w:t>
    </w:r>
  </w:p>
  <w:p w:rsidR="00274C7E" w:rsidRDefault="00274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5C" w:rsidRDefault="0064645C" w:rsidP="0064645C">
      <w:pPr>
        <w:spacing w:after="0" w:line="240" w:lineRule="auto"/>
      </w:pPr>
      <w:r>
        <w:separator/>
      </w:r>
    </w:p>
  </w:footnote>
  <w:footnote w:type="continuationSeparator" w:id="0">
    <w:p w:rsidR="0064645C" w:rsidRDefault="0064645C" w:rsidP="00646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71" w:rsidRDefault="00C54B71" w:rsidP="00C54B71">
    <w:pPr>
      <w:jc w:val="center"/>
    </w:pPr>
    <w:r w:rsidRPr="003F2316">
      <w:rPr>
        <w:b/>
        <w:noProof/>
        <w:color w:val="31849B" w:themeColor="accent5" w:themeShade="BF"/>
        <w:sz w:val="56"/>
        <w:szCs w:val="56"/>
        <w:lang w:eastAsia="en-GB"/>
        <w14:textOutline w14:w="10541" w14:cap="flat" w14:cmpd="sng" w14:algn="ctr">
          <w14:solidFill>
            <w14:schemeClr w14:val="accent1">
              <w14:shade w14:val="88000"/>
              <w14:satMod w14:val="110000"/>
            </w14:schemeClr>
          </w14:solidFill>
          <w14:prstDash w14:val="solid"/>
          <w14:round/>
        </w14:textOutline>
      </w:rPr>
      <mc:AlternateContent>
        <mc:Choice Requires="wps">
          <w:drawing>
            <wp:anchor distT="0" distB="0" distL="114300" distR="114300" simplePos="0" relativeHeight="251659264" behindDoc="0" locked="0" layoutInCell="1" allowOverlap="1" wp14:anchorId="150211AE" wp14:editId="0B6CFB42">
              <wp:simplePos x="0" y="0"/>
              <wp:positionH relativeFrom="column">
                <wp:posOffset>2657474</wp:posOffset>
              </wp:positionH>
              <wp:positionV relativeFrom="paragraph">
                <wp:posOffset>501015</wp:posOffset>
              </wp:positionV>
              <wp:extent cx="355282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19150"/>
                      </a:xfrm>
                      <a:prstGeom prst="rect">
                        <a:avLst/>
                      </a:prstGeom>
                      <a:solidFill>
                        <a:srgbClr val="FFFFFF"/>
                      </a:solidFill>
                      <a:ln w="9525">
                        <a:noFill/>
                        <a:miter lim="800000"/>
                        <a:headEnd/>
                        <a:tailEnd/>
                      </a:ln>
                    </wps:spPr>
                    <wps:txbx>
                      <w:txbxContent>
                        <w:p w:rsidR="003F2316" w:rsidRPr="003F2316" w:rsidRDefault="00C54B71">
                          <w:pPr>
                            <w:rPr>
                              <w:sz w:val="40"/>
                              <w:szCs w:val="40"/>
                            </w:rPr>
                          </w:pPr>
                          <w:r>
                            <w:rPr>
                              <w:b/>
                              <w:sz w:val="40"/>
                              <w:szCs w:val="40"/>
                            </w:rPr>
                            <w:t xml:space="preserve">Speech and Language Therapy: </w:t>
                          </w:r>
                          <w:r w:rsidR="003F2316" w:rsidRPr="003F2316">
                            <w:rPr>
                              <w:b/>
                              <w:sz w:val="40"/>
                              <w:szCs w:val="40"/>
                            </w:rPr>
                            <w:t xml:space="preserve">Early Years </w:t>
                          </w:r>
                          <w:r w:rsidR="003F2316">
                            <w:rPr>
                              <w:b/>
                              <w:sz w:val="40"/>
                              <w:szCs w:val="40"/>
                            </w:rPr>
                            <w:t xml:space="preserve">Launchpad </w:t>
                          </w:r>
                          <w:r w:rsidR="003F2316" w:rsidRPr="003F2316">
                            <w:rPr>
                              <w:b/>
                              <w:sz w:val="40"/>
                              <w:szCs w:val="40"/>
                            </w:rPr>
                            <w:t>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left:0;text-align:left;margin-left:209.25pt;margin-top:39.45pt;width:279.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" stroked="f">
              <v:textbox>
                <w:txbxContent>
                  <w:p w:rsidR="003F2316" w:rsidRPr="003F2316" w:rsidRDefault="00C54B71">
                    <w:pPr>
                      <w:rPr>
                        <w:sz w:val="40"/>
                        <w:szCs w:val="40"/>
                      </w:rPr>
                    </w:pPr>
                    <w:r>
                      <w:rPr>
                        <w:b/>
                        <w:sz w:val="40"/>
                        <w:szCs w:val="40"/>
                      </w:rPr>
                      <w:t xml:space="preserve">Speech and Language Therapy: </w:t>
                    </w:r>
                    <w:r w:rsidR="003F2316" w:rsidRPr="003F2316">
                      <w:rPr>
                        <w:b/>
                        <w:sz w:val="40"/>
                        <w:szCs w:val="40"/>
                      </w:rPr>
                      <w:t xml:space="preserve">Early Years </w:t>
                    </w:r>
                    <w:r w:rsidR="003F2316">
                      <w:rPr>
                        <w:b/>
                        <w:sz w:val="40"/>
                        <w:szCs w:val="40"/>
                      </w:rPr>
                      <w:t xml:space="preserve">Launchpad </w:t>
                    </w:r>
                    <w:r w:rsidR="003F2316" w:rsidRPr="003F2316">
                      <w:rPr>
                        <w:b/>
                        <w:sz w:val="40"/>
                        <w:szCs w:val="40"/>
                      </w:rPr>
                      <w:t>MENU</w:t>
                    </w:r>
                  </w:p>
                </w:txbxContent>
              </v:textbox>
            </v:shape>
          </w:pict>
        </mc:Fallback>
      </mc:AlternateContent>
    </w:r>
    <w:r w:rsidRPr="00F50B81">
      <w:rPr>
        <w:rFonts w:ascii="Univers (W1)" w:hAnsi="Univers (W1)"/>
        <w:noProof/>
        <w:lang w:eastAsia="en-GB"/>
      </w:rPr>
      <w:drawing>
        <wp:inline distT="0" distB="0" distL="0" distR="0" wp14:anchorId="7C8A80C4" wp14:editId="687ACF5E">
          <wp:extent cx="1533525" cy="268367"/>
          <wp:effectExtent l="19050" t="0" r="952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3525" cy="268367"/>
                  </a:xfrm>
                  <a:prstGeom prst="rect">
                    <a:avLst/>
                  </a:prstGeom>
                  <a:noFill/>
                  <a:ln w="9525">
                    <a:noFill/>
                    <a:miter lim="800000"/>
                    <a:headEnd/>
                    <a:tailEnd/>
                  </a:ln>
                </pic:spPr>
              </pic:pic>
            </a:graphicData>
          </a:graphic>
        </wp:inline>
      </w:drawing>
    </w:r>
    <w:r>
      <w:tab/>
      <w:t xml:space="preserve">   </w:t>
    </w:r>
    <w:r w:rsidRPr="00F50B81">
      <w:rPr>
        <w:rFonts w:ascii="Univers (W1)" w:hAnsi="Univers (W1)"/>
        <w:noProof/>
        <w:lang w:eastAsia="en-GB"/>
      </w:rPr>
      <w:drawing>
        <wp:inline distT="0" distB="0" distL="0" distR="0" wp14:anchorId="4A724634" wp14:editId="1CFC18CD">
          <wp:extent cx="2095500" cy="301188"/>
          <wp:effectExtent l="19050" t="0" r="0" b="0"/>
          <wp:docPr id="29"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
                  <a:srcRect/>
                  <a:stretch>
                    <a:fillRect/>
                  </a:stretch>
                </pic:blipFill>
                <pic:spPr bwMode="auto">
                  <a:xfrm>
                    <a:off x="0" y="0"/>
                    <a:ext cx="2105844" cy="302675"/>
                  </a:xfrm>
                  <a:prstGeom prst="rect">
                    <a:avLst/>
                  </a:prstGeom>
                  <a:noFill/>
                  <a:ln w="9525">
                    <a:noFill/>
                    <a:miter lim="800000"/>
                    <a:headEnd/>
                    <a:tailEnd/>
                  </a:ln>
                </pic:spPr>
              </pic:pic>
            </a:graphicData>
          </a:graphic>
        </wp:inline>
      </w:drawing>
    </w:r>
    <w:r>
      <w:t xml:space="preserve">              </w:t>
    </w:r>
    <w:r w:rsidRPr="00F50B81">
      <w:rPr>
        <w:rFonts w:ascii="Univers (W1)" w:hAnsi="Univers (W1)"/>
        <w:noProof/>
        <w:lang w:eastAsia="en-GB"/>
      </w:rPr>
      <w:drawing>
        <wp:inline distT="0" distB="0" distL="0" distR="0" wp14:anchorId="0E503722" wp14:editId="365FD1D8">
          <wp:extent cx="1096257" cy="353867"/>
          <wp:effectExtent l="19050" t="0" r="8643"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03309" cy="356143"/>
                  </a:xfrm>
                  <a:prstGeom prst="rect">
                    <a:avLst/>
                  </a:prstGeom>
                  <a:noFill/>
                  <a:ln w="9525">
                    <a:noFill/>
                    <a:miter lim="800000"/>
                    <a:headEnd/>
                    <a:tailEnd/>
                  </a:ln>
                </pic:spPr>
              </pic:pic>
            </a:graphicData>
          </a:graphic>
        </wp:inline>
      </w:drawing>
    </w:r>
  </w:p>
  <w:p w:rsidR="0064645C" w:rsidRPr="00C54B71" w:rsidRDefault="003F2316" w:rsidP="00C54B71">
    <w:pPr>
      <w:tabs>
        <w:tab w:val="left" w:pos="4820"/>
      </w:tabs>
      <w:spacing w:after="0" w:line="240" w:lineRule="auto"/>
      <w:rPr>
        <w:b/>
        <w:color w:val="31849B" w:themeColor="accent5" w:themeShade="BF"/>
        <w:sz w:val="72"/>
        <w:szCs w:val="72"/>
        <w14:textOutline w14:w="10541" w14:cap="flat" w14:cmpd="sng" w14:algn="ctr">
          <w14:solidFill>
            <w14:schemeClr w14:val="accent1">
              <w14:shade w14:val="88000"/>
              <w14:satMod w14:val="110000"/>
            </w14:schemeClr>
          </w14:solidFill>
          <w14:prstDash w14:val="solid"/>
          <w14:round/>
        </w14:textOutline>
      </w:rPr>
    </w:pPr>
    <w:r>
      <w:rPr>
        <w:noProof/>
        <w:lang w:eastAsia="en-GB"/>
      </w:rPr>
      <w:t xml:space="preserve">  </w:t>
    </w:r>
    <w:r w:rsidR="00C54B71">
      <w:rPr>
        <w:noProof/>
        <w:lang w:eastAsia="en-GB"/>
      </w:rPr>
      <w:drawing>
        <wp:inline distT="0" distB="0" distL="0" distR="0" wp14:anchorId="7FE633CF" wp14:editId="3D5E83A3">
          <wp:extent cx="2475710" cy="865176"/>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79073" cy="866351"/>
                  </a:xfrm>
                  <a:prstGeom prst="rect">
                    <a:avLst/>
                  </a:prstGeom>
                </pic:spPr>
              </pic:pic>
            </a:graphicData>
          </a:graphic>
        </wp:inline>
      </w:drawing>
    </w:r>
    <w:r>
      <w:rPr>
        <w:noProof/>
        <w:lang w:eastAsia="en-GB"/>
      </w:rPr>
      <w:t xml:space="preserve">          </w:t>
    </w:r>
    <w:r w:rsidR="00274C7E">
      <w:rPr>
        <w:b/>
        <w:color w:val="31849B" w:themeColor="accent5" w:themeShade="BF"/>
        <w:sz w:val="56"/>
        <w:szCs w:val="56"/>
        <w14:textOutline w14:w="10541" w14:cap="flat" w14:cmpd="sng" w14:algn="ctr">
          <w14:solidFill>
            <w14:schemeClr w14:val="accent1">
              <w14:shade w14:val="88000"/>
              <w14:satMod w14:val="110000"/>
            </w14:schemeClr>
          </w14:solidFill>
          <w14:prstDash w14:val="solid"/>
          <w14:round/>
        </w14:textOutli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5C"/>
    <w:rsid w:val="0000151C"/>
    <w:rsid w:val="00011CF6"/>
    <w:rsid w:val="001D6F12"/>
    <w:rsid w:val="002030CC"/>
    <w:rsid w:val="0026379E"/>
    <w:rsid w:val="00274C7E"/>
    <w:rsid w:val="003F2316"/>
    <w:rsid w:val="00407DBC"/>
    <w:rsid w:val="004C35F5"/>
    <w:rsid w:val="004F77E0"/>
    <w:rsid w:val="006413DC"/>
    <w:rsid w:val="0064645C"/>
    <w:rsid w:val="006465C4"/>
    <w:rsid w:val="006A72D0"/>
    <w:rsid w:val="007749E8"/>
    <w:rsid w:val="007A4590"/>
    <w:rsid w:val="008C147C"/>
    <w:rsid w:val="00900A29"/>
    <w:rsid w:val="009019C0"/>
    <w:rsid w:val="009F2D74"/>
    <w:rsid w:val="00C54B71"/>
    <w:rsid w:val="00D435D3"/>
    <w:rsid w:val="00F943E1"/>
    <w:rsid w:val="00F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5C"/>
  </w:style>
  <w:style w:type="paragraph" w:styleId="Footer">
    <w:name w:val="footer"/>
    <w:basedOn w:val="Normal"/>
    <w:link w:val="FooterChar"/>
    <w:uiPriority w:val="99"/>
    <w:unhideWhenUsed/>
    <w:rsid w:val="00646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5C"/>
  </w:style>
  <w:style w:type="paragraph" w:styleId="BalloonText">
    <w:name w:val="Balloon Text"/>
    <w:basedOn w:val="Normal"/>
    <w:link w:val="BalloonTextChar"/>
    <w:uiPriority w:val="99"/>
    <w:semiHidden/>
    <w:unhideWhenUsed/>
    <w:rsid w:val="00646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5C"/>
    <w:rPr>
      <w:rFonts w:ascii="Tahoma" w:hAnsi="Tahoma" w:cs="Tahoma"/>
      <w:sz w:val="16"/>
      <w:szCs w:val="16"/>
    </w:rPr>
  </w:style>
  <w:style w:type="table" w:styleId="TableGrid">
    <w:name w:val="Table Grid"/>
    <w:basedOn w:val="TableNormal"/>
    <w:uiPriority w:val="59"/>
    <w:rsid w:val="0064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5C"/>
  </w:style>
  <w:style w:type="paragraph" w:styleId="Footer">
    <w:name w:val="footer"/>
    <w:basedOn w:val="Normal"/>
    <w:link w:val="FooterChar"/>
    <w:uiPriority w:val="99"/>
    <w:unhideWhenUsed/>
    <w:rsid w:val="00646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5C"/>
  </w:style>
  <w:style w:type="paragraph" w:styleId="BalloonText">
    <w:name w:val="Balloon Text"/>
    <w:basedOn w:val="Normal"/>
    <w:link w:val="BalloonTextChar"/>
    <w:uiPriority w:val="99"/>
    <w:semiHidden/>
    <w:unhideWhenUsed/>
    <w:rsid w:val="00646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5C"/>
    <w:rPr>
      <w:rFonts w:ascii="Tahoma" w:hAnsi="Tahoma" w:cs="Tahoma"/>
      <w:sz w:val="16"/>
      <w:szCs w:val="16"/>
    </w:rPr>
  </w:style>
  <w:style w:type="table" w:styleId="TableGrid">
    <w:name w:val="Table Grid"/>
    <w:basedOn w:val="TableNormal"/>
    <w:uiPriority w:val="59"/>
    <w:rsid w:val="0064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HUHFT</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karenina.bury</cp:lastModifiedBy>
  <cp:revision>5</cp:revision>
  <dcterms:created xsi:type="dcterms:W3CDTF">2017-08-03T16:06:00Z</dcterms:created>
  <dcterms:modified xsi:type="dcterms:W3CDTF">2017-08-04T14:52:00Z</dcterms:modified>
</cp:coreProperties>
</file>