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02AA7" w14:textId="77777777" w:rsidR="00F6405B" w:rsidRDefault="0030183B" w:rsidP="003140B1">
      <w:pPr>
        <w:pStyle w:val="Bodytext"/>
      </w:pPr>
      <w:bookmarkStart w:id="0" w:name="_Hlk181603791"/>
      <w:bookmarkEnd w:id="0"/>
      <w:r>
        <w:rPr>
          <w:noProof/>
          <w:lang w:eastAsia="en-GB"/>
        </w:rPr>
        <mc:AlternateContent>
          <mc:Choice Requires="wps">
            <w:drawing>
              <wp:anchor distT="0" distB="0" distL="114300" distR="114300" simplePos="0" relativeHeight="251650048" behindDoc="0" locked="0" layoutInCell="1" allowOverlap="1" wp14:anchorId="56AF7112" wp14:editId="2391AE49">
                <wp:simplePos x="0" y="0"/>
                <wp:positionH relativeFrom="column">
                  <wp:posOffset>2705101</wp:posOffset>
                </wp:positionH>
                <wp:positionV relativeFrom="paragraph">
                  <wp:posOffset>200025</wp:posOffset>
                </wp:positionV>
                <wp:extent cx="2504440" cy="1981200"/>
                <wp:effectExtent l="0" t="0" r="10160" b="0"/>
                <wp:wrapSquare wrapText="bothSides"/>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4440" cy="1981200"/>
                        </a:xfrm>
                        <a:prstGeom prst="rect">
                          <a:avLst/>
                        </a:prstGeom>
                        <a:noFill/>
                        <a:ln>
                          <a:noFill/>
                        </a:ln>
                        <a:effectLst/>
                        <a:extLst>
                          <a:ext uri="{C572A759-6A51-4108-AA02-DFA0A04FC94B}"/>
                        </a:extLst>
                      </wps:spPr>
                      <wps:txbx>
                        <w:txbxContent>
                          <w:p w14:paraId="0BFB8E33" w14:textId="77777777" w:rsidR="00314380" w:rsidRPr="00314380" w:rsidRDefault="00314380" w:rsidP="00314380"/>
                          <w:p w14:paraId="4C8AEE14" w14:textId="77777777" w:rsidR="00F40433" w:rsidRPr="00F855EB" w:rsidRDefault="00BB7B55" w:rsidP="00C5206D">
                            <w:pPr>
                              <w:pStyle w:val="Headinglevel2"/>
                              <w:rPr>
                                <w:rFonts w:ascii="Times" w:hAnsi="Times" w:cs="Times New Roman"/>
                                <w:color w:val="auto"/>
                                <w:sz w:val="20"/>
                                <w:szCs w:val="20"/>
                              </w:rPr>
                            </w:pPr>
                            <w:r>
                              <w:rPr>
                                <w:shd w:val="clear" w:color="auto" w:fill="FFFFFF"/>
                              </w:rPr>
                              <w:t>Our c</w:t>
                            </w:r>
                            <w:r w:rsidR="00F40433" w:rsidRPr="00F855EB">
                              <w:rPr>
                                <w:shd w:val="clear" w:color="auto" w:fill="FFFFFF"/>
                              </w:rPr>
                              <w:t>ontact details</w:t>
                            </w:r>
                          </w:p>
                          <w:p w14:paraId="56766AF4" w14:textId="77777777" w:rsidR="006603DB" w:rsidRDefault="00F40433" w:rsidP="006603DB">
                            <w:pPr>
                              <w:pStyle w:val="Bodytext"/>
                              <w:contextualSpacing/>
                              <w:rPr>
                                <w:shd w:val="clear" w:color="auto" w:fill="FFFFFF"/>
                              </w:rPr>
                            </w:pPr>
                            <w:r w:rsidRPr="00F855EB">
                              <w:rPr>
                                <w:b/>
                                <w:shd w:val="clear" w:color="auto" w:fill="FFFFFF"/>
                              </w:rPr>
                              <w:t>Speech and Language Therapy</w:t>
                            </w:r>
                            <w:r w:rsidRPr="00F855EB">
                              <w:br/>
                            </w:r>
                            <w:r w:rsidR="006603DB">
                              <w:rPr>
                                <w:shd w:val="clear" w:color="auto" w:fill="FFFFFF"/>
                              </w:rPr>
                              <w:t>3</w:t>
                            </w:r>
                            <w:r w:rsidR="006603DB" w:rsidRPr="00AF1A4B">
                              <w:rPr>
                                <w:shd w:val="clear" w:color="auto" w:fill="FFFFFF"/>
                                <w:vertAlign w:val="superscript"/>
                              </w:rPr>
                              <w:t>rd</w:t>
                            </w:r>
                            <w:r w:rsidR="006603DB">
                              <w:rPr>
                                <w:shd w:val="clear" w:color="auto" w:fill="FFFFFF"/>
                              </w:rPr>
                              <w:t xml:space="preserve"> Floor, 6 Orsman Road</w:t>
                            </w:r>
                          </w:p>
                          <w:p w14:paraId="17F20535" w14:textId="77777777" w:rsidR="006603DB" w:rsidRDefault="006603DB" w:rsidP="006603DB">
                            <w:pPr>
                              <w:pStyle w:val="Bodytext"/>
                              <w:contextualSpacing/>
                              <w:rPr>
                                <w:shd w:val="clear" w:color="auto" w:fill="FFFFFF"/>
                              </w:rPr>
                            </w:pPr>
                            <w:r>
                              <w:rPr>
                                <w:shd w:val="clear" w:color="auto" w:fill="FFFFFF"/>
                              </w:rPr>
                              <w:t>London</w:t>
                            </w:r>
                          </w:p>
                          <w:p w14:paraId="3ABE91AE" w14:textId="77777777" w:rsidR="006603DB" w:rsidRPr="004214BD" w:rsidRDefault="006603DB" w:rsidP="006603DB">
                            <w:pPr>
                              <w:pStyle w:val="Bodytext"/>
                              <w:contextualSpacing/>
                              <w:rPr>
                                <w:shd w:val="clear" w:color="auto" w:fill="FFFFFF"/>
                              </w:rPr>
                            </w:pPr>
                            <w:r>
                              <w:rPr>
                                <w:shd w:val="clear" w:color="auto" w:fill="FFFFFF"/>
                              </w:rPr>
                              <w:t>N1 5QJ</w:t>
                            </w:r>
                          </w:p>
                          <w:p w14:paraId="18F3F9D3" w14:textId="781CDF6C" w:rsidR="00E34316" w:rsidRPr="006603DB" w:rsidRDefault="006603DB" w:rsidP="006603DB">
                            <w:pPr>
                              <w:pStyle w:val="Bodytext"/>
                              <w:contextualSpacing/>
                              <w:rPr>
                                <w:shd w:val="clear" w:color="auto" w:fill="FFFFFF"/>
                              </w:rPr>
                            </w:pPr>
                            <w:r w:rsidRPr="004214BD">
                              <w:rPr>
                                <w:shd w:val="clear" w:color="auto" w:fill="FFFFFF"/>
                              </w:rPr>
                              <w:t>Tel: 0207 683 4262</w:t>
                            </w:r>
                          </w:p>
                          <w:p w14:paraId="62C3DBE2" w14:textId="77777777" w:rsidR="00314380" w:rsidRDefault="00BC45FE" w:rsidP="00314380">
                            <w:pPr>
                              <w:pStyle w:val="Default"/>
                              <w:rPr>
                                <w:color w:val="auto"/>
                                <w:sz w:val="23"/>
                                <w:szCs w:val="23"/>
                              </w:rPr>
                            </w:pPr>
                            <w:r>
                              <w:rPr>
                                <w:color w:val="auto"/>
                                <w:sz w:val="23"/>
                                <w:szCs w:val="23"/>
                              </w:rPr>
                              <w:t xml:space="preserve">Email: </w:t>
                            </w:r>
                            <w:hyperlink r:id="rId8" w:history="1">
                              <w:r w:rsidR="00393C7B" w:rsidRPr="001A1963">
                                <w:rPr>
                                  <w:rStyle w:val="Hyperlink"/>
                                </w:rPr>
                                <w:t>huh-tr.SLTInfo@nhs.net</w:t>
                              </w:r>
                            </w:hyperlink>
                            <w:r w:rsidR="00393C7B">
                              <w:t xml:space="preserve"> </w:t>
                            </w:r>
                          </w:p>
                          <w:p w14:paraId="0ED74AD7" w14:textId="77777777" w:rsidR="00FF7CB9" w:rsidRDefault="00691299" w:rsidP="00314380">
                            <w:pPr>
                              <w:pStyle w:val="Default"/>
                              <w:rPr>
                                <w:color w:val="auto"/>
                                <w:sz w:val="23"/>
                                <w:szCs w:val="23"/>
                              </w:rPr>
                            </w:pPr>
                            <w:r>
                              <w:rPr>
                                <w:color w:val="auto"/>
                                <w:sz w:val="23"/>
                                <w:szCs w:val="23"/>
                              </w:rPr>
                              <w:t>Website:</w:t>
                            </w:r>
                            <w:r w:rsidR="00FF7CB9">
                              <w:rPr>
                                <w:color w:val="auto"/>
                                <w:sz w:val="23"/>
                                <w:szCs w:val="23"/>
                              </w:rPr>
                              <w:t xml:space="preserve"> </w:t>
                            </w:r>
                            <w:hyperlink r:id="rId9" w:history="1">
                              <w:r w:rsidR="00FF7CB9" w:rsidRPr="00AB4AF5">
                                <w:rPr>
                                  <w:rStyle w:val="Hyperlink"/>
                                  <w:sz w:val="23"/>
                                  <w:szCs w:val="23"/>
                                </w:rPr>
                                <w:t>www.gethackneytalking.co.uk</w:t>
                              </w:r>
                            </w:hyperlink>
                          </w:p>
                          <w:p w14:paraId="745ED67F" w14:textId="77777777" w:rsidR="00FF7CB9" w:rsidRDefault="00FF7CB9" w:rsidP="00314380">
                            <w:pPr>
                              <w:pStyle w:val="Default"/>
                              <w:rPr>
                                <w:color w:val="auto"/>
                                <w:sz w:val="23"/>
                                <w:szCs w:val="23"/>
                              </w:rPr>
                            </w:pPr>
                          </w:p>
                          <w:p w14:paraId="7557AF68" w14:textId="77777777" w:rsidR="00FF7CB9" w:rsidRDefault="00FF7CB9" w:rsidP="00314380">
                            <w:pPr>
                              <w:pStyle w:val="Default"/>
                              <w:rPr>
                                <w:color w:val="auto"/>
                                <w:sz w:val="23"/>
                                <w:szCs w:val="2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F7112" id="_x0000_t202" coordsize="21600,21600" o:spt="202" path="m,l,21600r21600,l21600,xe">
                <v:stroke joinstyle="miter"/>
                <v:path gradientshapeok="t" o:connecttype="rect"/>
              </v:shapetype>
              <v:shape id="Text Box 3" o:spid="_x0000_s1026" type="#_x0000_t202" style="position:absolute;margin-left:213pt;margin-top:15.75pt;width:197.2pt;height:15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" filled="f" stroked="f">
                <v:textbox inset="0,0,0,0">
                  <w:txbxContent>
                    <w:p w14:paraId="0BFB8E33" w14:textId="77777777" w:rsidR="00314380" w:rsidRPr="00314380" w:rsidRDefault="00314380" w:rsidP="00314380"/>
                    <w:p w14:paraId="4C8AEE14" w14:textId="77777777" w:rsidR="00F40433" w:rsidRPr="00F855EB" w:rsidRDefault="00BB7B55" w:rsidP="00C5206D">
                      <w:pPr>
                        <w:pStyle w:val="Headinglevel2"/>
                        <w:rPr>
                          <w:rFonts w:ascii="Times" w:hAnsi="Times" w:cs="Times New Roman"/>
                          <w:color w:val="auto"/>
                          <w:sz w:val="20"/>
                          <w:szCs w:val="20"/>
                        </w:rPr>
                      </w:pPr>
                      <w:r>
                        <w:rPr>
                          <w:shd w:val="clear" w:color="auto" w:fill="FFFFFF"/>
                        </w:rPr>
                        <w:t>Our c</w:t>
                      </w:r>
                      <w:r w:rsidR="00F40433" w:rsidRPr="00F855EB">
                        <w:rPr>
                          <w:shd w:val="clear" w:color="auto" w:fill="FFFFFF"/>
                        </w:rPr>
                        <w:t>ontact details</w:t>
                      </w:r>
                    </w:p>
                    <w:p w14:paraId="56766AF4" w14:textId="77777777" w:rsidR="006603DB" w:rsidRDefault="00F40433" w:rsidP="006603DB">
                      <w:pPr>
                        <w:pStyle w:val="Bodytext"/>
                        <w:contextualSpacing/>
                        <w:rPr>
                          <w:shd w:val="clear" w:color="auto" w:fill="FFFFFF"/>
                        </w:rPr>
                      </w:pPr>
                      <w:r w:rsidRPr="00F855EB">
                        <w:rPr>
                          <w:b/>
                          <w:shd w:val="clear" w:color="auto" w:fill="FFFFFF"/>
                        </w:rPr>
                        <w:t>Speech and Language Therapy</w:t>
                      </w:r>
                      <w:r w:rsidRPr="00F855EB">
                        <w:br/>
                      </w:r>
                      <w:r w:rsidR="006603DB">
                        <w:rPr>
                          <w:shd w:val="clear" w:color="auto" w:fill="FFFFFF"/>
                        </w:rPr>
                        <w:t>3</w:t>
                      </w:r>
                      <w:r w:rsidR="006603DB" w:rsidRPr="00AF1A4B">
                        <w:rPr>
                          <w:shd w:val="clear" w:color="auto" w:fill="FFFFFF"/>
                          <w:vertAlign w:val="superscript"/>
                        </w:rPr>
                        <w:t>rd</w:t>
                      </w:r>
                      <w:r w:rsidR="006603DB">
                        <w:rPr>
                          <w:shd w:val="clear" w:color="auto" w:fill="FFFFFF"/>
                        </w:rPr>
                        <w:t xml:space="preserve"> Floor, 6 Orsman Road</w:t>
                      </w:r>
                    </w:p>
                    <w:p w14:paraId="17F20535" w14:textId="77777777" w:rsidR="006603DB" w:rsidRDefault="006603DB" w:rsidP="006603DB">
                      <w:pPr>
                        <w:pStyle w:val="Bodytext"/>
                        <w:contextualSpacing/>
                        <w:rPr>
                          <w:shd w:val="clear" w:color="auto" w:fill="FFFFFF"/>
                        </w:rPr>
                      </w:pPr>
                      <w:r>
                        <w:rPr>
                          <w:shd w:val="clear" w:color="auto" w:fill="FFFFFF"/>
                        </w:rPr>
                        <w:t>London</w:t>
                      </w:r>
                    </w:p>
                    <w:p w14:paraId="3ABE91AE" w14:textId="77777777" w:rsidR="006603DB" w:rsidRPr="004214BD" w:rsidRDefault="006603DB" w:rsidP="006603DB">
                      <w:pPr>
                        <w:pStyle w:val="Bodytext"/>
                        <w:contextualSpacing/>
                        <w:rPr>
                          <w:shd w:val="clear" w:color="auto" w:fill="FFFFFF"/>
                        </w:rPr>
                      </w:pPr>
                      <w:r>
                        <w:rPr>
                          <w:shd w:val="clear" w:color="auto" w:fill="FFFFFF"/>
                        </w:rPr>
                        <w:t>N1 5QJ</w:t>
                      </w:r>
                    </w:p>
                    <w:p w14:paraId="18F3F9D3" w14:textId="781CDF6C" w:rsidR="00E34316" w:rsidRPr="006603DB" w:rsidRDefault="006603DB" w:rsidP="006603DB">
                      <w:pPr>
                        <w:pStyle w:val="Bodytext"/>
                        <w:contextualSpacing/>
                        <w:rPr>
                          <w:shd w:val="clear" w:color="auto" w:fill="FFFFFF"/>
                        </w:rPr>
                      </w:pPr>
                      <w:r w:rsidRPr="004214BD">
                        <w:rPr>
                          <w:shd w:val="clear" w:color="auto" w:fill="FFFFFF"/>
                        </w:rPr>
                        <w:t>Tel: 0207 683 4262</w:t>
                      </w:r>
                    </w:p>
                    <w:p w14:paraId="62C3DBE2" w14:textId="77777777" w:rsidR="00314380" w:rsidRDefault="00BC45FE" w:rsidP="00314380">
                      <w:pPr>
                        <w:pStyle w:val="Default"/>
                        <w:rPr>
                          <w:color w:val="auto"/>
                          <w:sz w:val="23"/>
                          <w:szCs w:val="23"/>
                        </w:rPr>
                      </w:pPr>
                      <w:r>
                        <w:rPr>
                          <w:color w:val="auto"/>
                          <w:sz w:val="23"/>
                          <w:szCs w:val="23"/>
                        </w:rPr>
                        <w:t xml:space="preserve">Email: </w:t>
                      </w:r>
                      <w:hyperlink r:id="rId10" w:history="1">
                        <w:r w:rsidR="00393C7B" w:rsidRPr="001A1963">
                          <w:rPr>
                            <w:rStyle w:val="Hyperlink"/>
                          </w:rPr>
                          <w:t>huh-tr.SLTInfo@nhs.net</w:t>
                        </w:r>
                      </w:hyperlink>
                      <w:r w:rsidR="00393C7B">
                        <w:t xml:space="preserve"> </w:t>
                      </w:r>
                    </w:p>
                    <w:p w14:paraId="0ED74AD7" w14:textId="77777777" w:rsidR="00FF7CB9" w:rsidRDefault="00691299" w:rsidP="00314380">
                      <w:pPr>
                        <w:pStyle w:val="Default"/>
                        <w:rPr>
                          <w:color w:val="auto"/>
                          <w:sz w:val="23"/>
                          <w:szCs w:val="23"/>
                        </w:rPr>
                      </w:pPr>
                      <w:r>
                        <w:rPr>
                          <w:color w:val="auto"/>
                          <w:sz w:val="23"/>
                          <w:szCs w:val="23"/>
                        </w:rPr>
                        <w:t>Website:</w:t>
                      </w:r>
                      <w:r w:rsidR="00FF7CB9">
                        <w:rPr>
                          <w:color w:val="auto"/>
                          <w:sz w:val="23"/>
                          <w:szCs w:val="23"/>
                        </w:rPr>
                        <w:t xml:space="preserve"> </w:t>
                      </w:r>
                      <w:hyperlink r:id="rId11" w:history="1">
                        <w:r w:rsidR="00FF7CB9" w:rsidRPr="00AB4AF5">
                          <w:rPr>
                            <w:rStyle w:val="Hyperlink"/>
                            <w:sz w:val="23"/>
                            <w:szCs w:val="23"/>
                          </w:rPr>
                          <w:t>www.gethackneytalking.co.uk</w:t>
                        </w:r>
                      </w:hyperlink>
                    </w:p>
                    <w:p w14:paraId="745ED67F" w14:textId="77777777" w:rsidR="00FF7CB9" w:rsidRDefault="00FF7CB9" w:rsidP="00314380">
                      <w:pPr>
                        <w:pStyle w:val="Default"/>
                        <w:rPr>
                          <w:color w:val="auto"/>
                          <w:sz w:val="23"/>
                          <w:szCs w:val="23"/>
                        </w:rPr>
                      </w:pPr>
                    </w:p>
                    <w:p w14:paraId="7557AF68" w14:textId="77777777" w:rsidR="00FF7CB9" w:rsidRDefault="00FF7CB9" w:rsidP="00314380">
                      <w:pPr>
                        <w:pStyle w:val="Default"/>
                        <w:rPr>
                          <w:color w:val="auto"/>
                          <w:sz w:val="23"/>
                          <w:szCs w:val="23"/>
                        </w:rPr>
                      </w:pPr>
                    </w:p>
                  </w:txbxContent>
                </v:textbox>
                <w10:wrap type="square"/>
              </v:shape>
            </w:pict>
          </mc:Fallback>
        </mc:AlternateContent>
      </w:r>
      <w:r>
        <w:rPr>
          <w:noProof/>
          <w:lang w:eastAsia="en-GB"/>
        </w:rPr>
        <mc:AlternateContent>
          <mc:Choice Requires="wps">
            <w:drawing>
              <wp:anchor distT="0" distB="0" distL="114300" distR="114300" simplePos="0" relativeHeight="251637760" behindDoc="0" locked="0" layoutInCell="1" allowOverlap="1" wp14:anchorId="26D7EBD4" wp14:editId="447EFE87">
                <wp:simplePos x="0" y="0"/>
                <wp:positionH relativeFrom="column">
                  <wp:posOffset>5682615</wp:posOffset>
                </wp:positionH>
                <wp:positionV relativeFrom="paragraph">
                  <wp:posOffset>128905</wp:posOffset>
                </wp:positionV>
                <wp:extent cx="4607560" cy="2160270"/>
                <wp:effectExtent l="0" t="0" r="2540" b="1143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07560" cy="2160270"/>
                        </a:xfrm>
                        <a:prstGeom prst="rect">
                          <a:avLst/>
                        </a:prstGeom>
                        <a:noFill/>
                        <a:ln>
                          <a:noFill/>
                        </a:ln>
                        <a:effectLst/>
                        <a:extLst>
                          <a:ext uri="{C572A759-6A51-4108-AA02-DFA0A04FC94B}"/>
                        </a:extLst>
                      </wps:spPr>
                      <wps:txbx>
                        <w:txbxContent>
                          <w:p w14:paraId="22EECF96" w14:textId="77777777" w:rsidR="00F40433" w:rsidRPr="001A36A9" w:rsidRDefault="00AE7043" w:rsidP="009F7493">
                            <w:pPr>
                              <w:pStyle w:val="MainHeading"/>
                              <w:rPr>
                                <w:color w:val="F79646" w:themeColor="accent6"/>
                              </w:rPr>
                            </w:pPr>
                            <w:r w:rsidRPr="001A36A9">
                              <w:rPr>
                                <w:color w:val="F79646" w:themeColor="accent6"/>
                              </w:rPr>
                              <w:t>Speech and Language Therapy in Secondary Schools</w:t>
                            </w:r>
                          </w:p>
                          <w:p w14:paraId="3E9E7F04" w14:textId="77777777" w:rsidR="00F40433" w:rsidRPr="002354E3" w:rsidRDefault="00342DE7" w:rsidP="00EE3569">
                            <w:pPr>
                              <w:pStyle w:val="Subheading"/>
                            </w:pPr>
                            <w:r>
                              <w:t>School</w:t>
                            </w:r>
                            <w:r w:rsidR="00F40433" w:rsidRPr="002354E3">
                              <w:t xml:space="preserve"> information leaflet</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7EBD4" id="Text Box 2" o:spid="_x0000_s1027" type="#_x0000_t202" style="position:absolute;margin-left:447.45pt;margin-top:10.15pt;width:362.8pt;height:170.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" filled="f" stroked="f">
                <v:textbox inset="0,0,0,0">
                  <w:txbxContent>
                    <w:p w14:paraId="22EECF96" w14:textId="77777777" w:rsidR="00F40433" w:rsidRPr="001A36A9" w:rsidRDefault="00AE7043" w:rsidP="009F7493">
                      <w:pPr>
                        <w:pStyle w:val="MainHeading"/>
                        <w:rPr>
                          <w:color w:val="F79646" w:themeColor="accent6"/>
                        </w:rPr>
                      </w:pPr>
                      <w:r w:rsidRPr="001A36A9">
                        <w:rPr>
                          <w:color w:val="F79646" w:themeColor="accent6"/>
                        </w:rPr>
                        <w:t>Speech and Language Therapy in Secondary Schools</w:t>
                      </w:r>
                    </w:p>
                    <w:p w14:paraId="3E9E7F04" w14:textId="77777777" w:rsidR="00F40433" w:rsidRPr="002354E3" w:rsidRDefault="00342DE7" w:rsidP="00EE3569">
                      <w:pPr>
                        <w:pStyle w:val="Subheading"/>
                      </w:pPr>
                      <w:r>
                        <w:t>School</w:t>
                      </w:r>
                      <w:r w:rsidR="00F40433" w:rsidRPr="002354E3">
                        <w:t xml:space="preserve"> information leaflet</w:t>
                      </w:r>
                    </w:p>
                  </w:txbxContent>
                </v:textbox>
                <w10:wrap type="square"/>
              </v:shape>
            </w:pict>
          </mc:Fallback>
        </mc:AlternateContent>
      </w:r>
    </w:p>
    <w:p w14:paraId="19910E21" w14:textId="77777777" w:rsidR="00F6405B" w:rsidRPr="00F6405B" w:rsidRDefault="00353E8C" w:rsidP="00F6405B">
      <w:r>
        <w:rPr>
          <w:noProof/>
          <w:lang w:eastAsia="en-GB"/>
        </w:rPr>
        <mc:AlternateContent>
          <mc:Choice Requires="wps">
            <w:drawing>
              <wp:anchor distT="0" distB="0" distL="114300" distR="114300" simplePos="0" relativeHeight="251636736" behindDoc="0" locked="0" layoutInCell="1" allowOverlap="1" wp14:anchorId="56F76B11" wp14:editId="6CD345D6">
                <wp:simplePos x="0" y="0"/>
                <wp:positionH relativeFrom="column">
                  <wp:posOffset>476250</wp:posOffset>
                </wp:positionH>
                <wp:positionV relativeFrom="paragraph">
                  <wp:posOffset>163195</wp:posOffset>
                </wp:positionV>
                <wp:extent cx="2286000" cy="3724275"/>
                <wp:effectExtent l="0" t="0" r="0" b="9525"/>
                <wp:wrapSquare wrapText="bothSides"/>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3724275"/>
                        </a:xfrm>
                        <a:prstGeom prst="rect">
                          <a:avLst/>
                        </a:prstGeom>
                        <a:noFill/>
                        <a:ln>
                          <a:noFill/>
                        </a:ln>
                        <a:effectLst/>
                        <a:extLst>
                          <a:ext uri="{C572A759-6A51-4108-AA02-DFA0A04FC94B}"/>
                        </a:extLst>
                      </wps:spPr>
                      <wps:txbx>
                        <w:txbxContent>
                          <w:p w14:paraId="5B19A5BF" w14:textId="77777777" w:rsidR="00F40433" w:rsidRPr="00323DE3" w:rsidRDefault="001B5F9A" w:rsidP="00C5206D">
                            <w:pPr>
                              <w:pStyle w:val="Headinglevel2"/>
                            </w:pPr>
                            <w:r>
                              <w:t>Speech and Language Therapy</w:t>
                            </w:r>
                            <w:r w:rsidR="00F40433" w:rsidRPr="00323DE3">
                              <w:t xml:space="preserve"> Service</w:t>
                            </w:r>
                            <w:r w:rsidR="00BB7B55">
                              <w:t xml:space="preserve"> in Hackney</w:t>
                            </w:r>
                          </w:p>
                          <w:p w14:paraId="01F881C2" w14:textId="77777777" w:rsidR="00F40433" w:rsidRPr="008C47F8" w:rsidRDefault="0067353C" w:rsidP="008C47F8">
                            <w:pPr>
                              <w:shd w:val="clear" w:color="auto" w:fill="FFFFFF" w:themeFill="background1"/>
                              <w:rPr>
                                <w:rFonts w:cs="Arial"/>
                                <w:color w:val="auto"/>
                                <w:szCs w:val="23"/>
                              </w:rPr>
                            </w:pPr>
                            <w:r>
                              <w:rPr>
                                <w:rFonts w:cs="Arial"/>
                                <w:color w:val="auto"/>
                                <w:szCs w:val="23"/>
                              </w:rPr>
                              <w:t>Young people</w:t>
                            </w:r>
                            <w:r w:rsidR="00BB7B55" w:rsidRPr="00314380">
                              <w:rPr>
                                <w:rFonts w:cs="Arial"/>
                                <w:color w:val="auto"/>
                                <w:szCs w:val="23"/>
                              </w:rPr>
                              <w:t xml:space="preserve"> with </w:t>
                            </w:r>
                            <w:r w:rsidR="00691299">
                              <w:rPr>
                                <w:rFonts w:cs="Arial"/>
                                <w:color w:val="auto"/>
                                <w:szCs w:val="23"/>
                              </w:rPr>
                              <w:t xml:space="preserve">Speech, </w:t>
                            </w:r>
                            <w:r w:rsidR="00FF7CB9">
                              <w:rPr>
                                <w:rFonts w:cs="Arial"/>
                                <w:color w:val="auto"/>
                                <w:szCs w:val="23"/>
                              </w:rPr>
                              <w:t>L</w:t>
                            </w:r>
                            <w:r w:rsidR="00691299">
                              <w:rPr>
                                <w:rFonts w:cs="Arial"/>
                                <w:color w:val="auto"/>
                                <w:szCs w:val="23"/>
                              </w:rPr>
                              <w:t>anguage and Communication Needs</w:t>
                            </w:r>
                            <w:r w:rsidR="00BB7B55" w:rsidRPr="00314380">
                              <w:rPr>
                                <w:rFonts w:cs="Arial"/>
                                <w:color w:val="auto"/>
                                <w:szCs w:val="23"/>
                              </w:rPr>
                              <w:t xml:space="preserve"> in Hac</w:t>
                            </w:r>
                            <w:r w:rsidR="00FF7CB9">
                              <w:rPr>
                                <w:rFonts w:cs="Arial"/>
                                <w:color w:val="auto"/>
                                <w:szCs w:val="23"/>
                              </w:rPr>
                              <w:t>kney may be able to access</w:t>
                            </w:r>
                            <w:r w:rsidR="00BB7B55" w:rsidRPr="00314380">
                              <w:rPr>
                                <w:rFonts w:cs="Arial"/>
                                <w:color w:val="auto"/>
                                <w:szCs w:val="23"/>
                              </w:rPr>
                              <w:t xml:space="preserve"> support from Speech and Language Thera</w:t>
                            </w:r>
                            <w:r w:rsidR="00FF7CB9">
                              <w:rPr>
                                <w:rFonts w:cs="Arial"/>
                                <w:color w:val="auto"/>
                                <w:szCs w:val="23"/>
                              </w:rPr>
                              <w:t>py</w:t>
                            </w:r>
                            <w:r>
                              <w:rPr>
                                <w:rFonts w:cs="Arial"/>
                                <w:color w:val="auto"/>
                                <w:szCs w:val="23"/>
                              </w:rPr>
                              <w:t>.</w:t>
                            </w:r>
                          </w:p>
                          <w:p w14:paraId="35969C23" w14:textId="77777777" w:rsidR="00F40433" w:rsidRDefault="00F40433" w:rsidP="00323DE3">
                            <w:pPr>
                              <w:spacing w:line="288" w:lineRule="exact"/>
                              <w:rPr>
                                <w:b/>
                              </w:rPr>
                            </w:pPr>
                          </w:p>
                          <w:p w14:paraId="6DF0A815" w14:textId="77777777" w:rsidR="008C47F8" w:rsidRDefault="008C47F8" w:rsidP="008C47F8">
                            <w:pPr>
                              <w:pStyle w:val="Headinglevel2"/>
                            </w:pPr>
                            <w:r>
                              <w:t>Who to contact</w:t>
                            </w:r>
                          </w:p>
                          <w:p w14:paraId="446D1568" w14:textId="77777777" w:rsidR="008C47F8" w:rsidRPr="00314380" w:rsidRDefault="0067353C" w:rsidP="008C47F8">
                            <w:pPr>
                              <w:rPr>
                                <w:color w:val="auto"/>
                                <w:szCs w:val="23"/>
                              </w:rPr>
                            </w:pPr>
                            <w:r>
                              <w:rPr>
                                <w:color w:val="auto"/>
                                <w:szCs w:val="23"/>
                              </w:rPr>
                              <w:t xml:space="preserve">Young people </w:t>
                            </w:r>
                            <w:r w:rsidR="008C47F8" w:rsidRPr="00314380">
                              <w:rPr>
                                <w:color w:val="auto"/>
                                <w:szCs w:val="23"/>
                              </w:rPr>
                              <w:t>who are</w:t>
                            </w:r>
                            <w:r w:rsidR="008C47F8">
                              <w:rPr>
                                <w:color w:val="auto"/>
                                <w:szCs w:val="23"/>
                              </w:rPr>
                              <w:t xml:space="preserve"> </w:t>
                            </w:r>
                            <w:r w:rsidR="008C47F8" w:rsidRPr="00314380">
                              <w:rPr>
                                <w:color w:val="auto"/>
                                <w:szCs w:val="23"/>
                              </w:rPr>
                              <w:t>in Hackney scho</w:t>
                            </w:r>
                            <w:r w:rsidR="00C833BE">
                              <w:rPr>
                                <w:color w:val="auto"/>
                                <w:szCs w:val="23"/>
                              </w:rPr>
                              <w:t>ols</w:t>
                            </w:r>
                            <w:r>
                              <w:rPr>
                                <w:color w:val="auto"/>
                                <w:szCs w:val="23"/>
                              </w:rPr>
                              <w:t>, colleges or alternative provisions</w:t>
                            </w:r>
                            <w:r w:rsidR="00C833BE">
                              <w:rPr>
                                <w:color w:val="auto"/>
                                <w:szCs w:val="23"/>
                              </w:rPr>
                              <w:t xml:space="preserve"> are seen by their school’s L</w:t>
                            </w:r>
                            <w:r w:rsidR="008C47F8" w:rsidRPr="00314380">
                              <w:rPr>
                                <w:color w:val="auto"/>
                                <w:szCs w:val="23"/>
                              </w:rPr>
                              <w:t>ink Speech and Language therapist and can be referred via the school’s SENCO.</w:t>
                            </w:r>
                          </w:p>
                          <w:p w14:paraId="27DB004A" w14:textId="77777777" w:rsidR="008C47F8" w:rsidRPr="001B0326" w:rsidRDefault="008C47F8" w:rsidP="00323DE3">
                            <w:pPr>
                              <w:spacing w:line="288" w:lineRule="exact"/>
                              <w:rPr>
                                <w: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76B11" id="Text Box 1" o:spid="_x0000_s1028" type="#_x0000_t202" style="position:absolute;margin-left:37.5pt;margin-top:12.85pt;width:180pt;height:293.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" filled="f" stroked="f">
                <v:textbox inset="0,0,0,0">
                  <w:txbxContent>
                    <w:p w14:paraId="5B19A5BF" w14:textId="77777777" w:rsidR="00F40433" w:rsidRPr="00323DE3" w:rsidRDefault="001B5F9A" w:rsidP="00C5206D">
                      <w:pPr>
                        <w:pStyle w:val="Headinglevel2"/>
                      </w:pPr>
                      <w:r>
                        <w:t>Speech and Language Therapy</w:t>
                      </w:r>
                      <w:r w:rsidR="00F40433" w:rsidRPr="00323DE3">
                        <w:t xml:space="preserve"> Service</w:t>
                      </w:r>
                      <w:r w:rsidR="00BB7B55">
                        <w:t xml:space="preserve"> in Hackney</w:t>
                      </w:r>
                    </w:p>
                    <w:p w14:paraId="01F881C2" w14:textId="77777777" w:rsidR="00F40433" w:rsidRPr="008C47F8" w:rsidRDefault="0067353C" w:rsidP="008C47F8">
                      <w:pPr>
                        <w:shd w:val="clear" w:color="auto" w:fill="FFFFFF" w:themeFill="background1"/>
                        <w:rPr>
                          <w:rFonts w:cs="Arial"/>
                          <w:color w:val="auto"/>
                          <w:szCs w:val="23"/>
                        </w:rPr>
                      </w:pPr>
                      <w:r>
                        <w:rPr>
                          <w:rFonts w:cs="Arial"/>
                          <w:color w:val="auto"/>
                          <w:szCs w:val="23"/>
                        </w:rPr>
                        <w:t>Young people</w:t>
                      </w:r>
                      <w:r w:rsidR="00BB7B55" w:rsidRPr="00314380">
                        <w:rPr>
                          <w:rFonts w:cs="Arial"/>
                          <w:color w:val="auto"/>
                          <w:szCs w:val="23"/>
                        </w:rPr>
                        <w:t xml:space="preserve"> with </w:t>
                      </w:r>
                      <w:r w:rsidR="00691299">
                        <w:rPr>
                          <w:rFonts w:cs="Arial"/>
                          <w:color w:val="auto"/>
                          <w:szCs w:val="23"/>
                        </w:rPr>
                        <w:t xml:space="preserve">Speech, </w:t>
                      </w:r>
                      <w:r w:rsidR="00FF7CB9">
                        <w:rPr>
                          <w:rFonts w:cs="Arial"/>
                          <w:color w:val="auto"/>
                          <w:szCs w:val="23"/>
                        </w:rPr>
                        <w:t>L</w:t>
                      </w:r>
                      <w:r w:rsidR="00691299">
                        <w:rPr>
                          <w:rFonts w:cs="Arial"/>
                          <w:color w:val="auto"/>
                          <w:szCs w:val="23"/>
                        </w:rPr>
                        <w:t>anguage and Communication Needs</w:t>
                      </w:r>
                      <w:r w:rsidR="00BB7B55" w:rsidRPr="00314380">
                        <w:rPr>
                          <w:rFonts w:cs="Arial"/>
                          <w:color w:val="auto"/>
                          <w:szCs w:val="23"/>
                        </w:rPr>
                        <w:t xml:space="preserve"> in Hac</w:t>
                      </w:r>
                      <w:r w:rsidR="00FF7CB9">
                        <w:rPr>
                          <w:rFonts w:cs="Arial"/>
                          <w:color w:val="auto"/>
                          <w:szCs w:val="23"/>
                        </w:rPr>
                        <w:t>kney may be able to access</w:t>
                      </w:r>
                      <w:r w:rsidR="00BB7B55" w:rsidRPr="00314380">
                        <w:rPr>
                          <w:rFonts w:cs="Arial"/>
                          <w:color w:val="auto"/>
                          <w:szCs w:val="23"/>
                        </w:rPr>
                        <w:t xml:space="preserve"> support from Speech and Language Thera</w:t>
                      </w:r>
                      <w:r w:rsidR="00FF7CB9">
                        <w:rPr>
                          <w:rFonts w:cs="Arial"/>
                          <w:color w:val="auto"/>
                          <w:szCs w:val="23"/>
                        </w:rPr>
                        <w:t>py</w:t>
                      </w:r>
                      <w:r>
                        <w:rPr>
                          <w:rFonts w:cs="Arial"/>
                          <w:color w:val="auto"/>
                          <w:szCs w:val="23"/>
                        </w:rPr>
                        <w:t>.</w:t>
                      </w:r>
                    </w:p>
                    <w:p w14:paraId="35969C23" w14:textId="77777777" w:rsidR="00F40433" w:rsidRDefault="00F40433" w:rsidP="00323DE3">
                      <w:pPr>
                        <w:spacing w:line="288" w:lineRule="exact"/>
                        <w:rPr>
                          <w:b/>
                        </w:rPr>
                      </w:pPr>
                    </w:p>
                    <w:p w14:paraId="6DF0A815" w14:textId="77777777" w:rsidR="008C47F8" w:rsidRDefault="008C47F8" w:rsidP="008C47F8">
                      <w:pPr>
                        <w:pStyle w:val="Headinglevel2"/>
                      </w:pPr>
                      <w:r>
                        <w:t>Who to contact</w:t>
                      </w:r>
                    </w:p>
                    <w:p w14:paraId="446D1568" w14:textId="77777777" w:rsidR="008C47F8" w:rsidRPr="00314380" w:rsidRDefault="0067353C" w:rsidP="008C47F8">
                      <w:pPr>
                        <w:rPr>
                          <w:color w:val="auto"/>
                          <w:szCs w:val="23"/>
                        </w:rPr>
                      </w:pPr>
                      <w:r>
                        <w:rPr>
                          <w:color w:val="auto"/>
                          <w:szCs w:val="23"/>
                        </w:rPr>
                        <w:t xml:space="preserve">Young people </w:t>
                      </w:r>
                      <w:r w:rsidR="008C47F8" w:rsidRPr="00314380">
                        <w:rPr>
                          <w:color w:val="auto"/>
                          <w:szCs w:val="23"/>
                        </w:rPr>
                        <w:t>who are</w:t>
                      </w:r>
                      <w:r w:rsidR="008C47F8">
                        <w:rPr>
                          <w:color w:val="auto"/>
                          <w:szCs w:val="23"/>
                        </w:rPr>
                        <w:t xml:space="preserve"> </w:t>
                      </w:r>
                      <w:r w:rsidR="008C47F8" w:rsidRPr="00314380">
                        <w:rPr>
                          <w:color w:val="auto"/>
                          <w:szCs w:val="23"/>
                        </w:rPr>
                        <w:t>in Hackney scho</w:t>
                      </w:r>
                      <w:r w:rsidR="00C833BE">
                        <w:rPr>
                          <w:color w:val="auto"/>
                          <w:szCs w:val="23"/>
                        </w:rPr>
                        <w:t>ols</w:t>
                      </w:r>
                      <w:r>
                        <w:rPr>
                          <w:color w:val="auto"/>
                          <w:szCs w:val="23"/>
                        </w:rPr>
                        <w:t>, colleges or alternative provisions</w:t>
                      </w:r>
                      <w:r w:rsidR="00C833BE">
                        <w:rPr>
                          <w:color w:val="auto"/>
                          <w:szCs w:val="23"/>
                        </w:rPr>
                        <w:t xml:space="preserve"> are seen by their school’s L</w:t>
                      </w:r>
                      <w:r w:rsidR="008C47F8" w:rsidRPr="00314380">
                        <w:rPr>
                          <w:color w:val="auto"/>
                          <w:szCs w:val="23"/>
                        </w:rPr>
                        <w:t>ink Speech and Language therapist and can be referred via the school’s SENCO.</w:t>
                      </w:r>
                    </w:p>
                    <w:p w14:paraId="27DB004A" w14:textId="77777777" w:rsidR="008C47F8" w:rsidRPr="001B0326" w:rsidRDefault="008C47F8" w:rsidP="00323DE3">
                      <w:pPr>
                        <w:spacing w:line="288" w:lineRule="exact"/>
                        <w:rPr>
                          <w:b/>
                        </w:rPr>
                      </w:pPr>
                    </w:p>
                  </w:txbxContent>
                </v:textbox>
                <w10:wrap type="square"/>
              </v:shape>
            </w:pict>
          </mc:Fallback>
        </mc:AlternateContent>
      </w:r>
    </w:p>
    <w:p w14:paraId="6CD7CA13" w14:textId="77777777" w:rsidR="00F6405B" w:rsidRPr="00F6405B" w:rsidRDefault="00F6405B" w:rsidP="00F6405B"/>
    <w:p w14:paraId="2D701CAF" w14:textId="77777777" w:rsidR="00F6405B" w:rsidRPr="00F6405B" w:rsidRDefault="00F6405B" w:rsidP="00F6405B"/>
    <w:p w14:paraId="41094110" w14:textId="77777777" w:rsidR="00F6405B" w:rsidRPr="00F6405B" w:rsidRDefault="00F6405B" w:rsidP="00F6405B"/>
    <w:p w14:paraId="1B11D456" w14:textId="77777777" w:rsidR="00F6405B" w:rsidRPr="00F6405B" w:rsidRDefault="00F6405B" w:rsidP="00F6405B"/>
    <w:p w14:paraId="160BB2B3" w14:textId="77777777" w:rsidR="00F6405B" w:rsidRPr="00F6405B" w:rsidRDefault="00F6405B" w:rsidP="00F6405B"/>
    <w:p w14:paraId="59D32D21" w14:textId="77777777" w:rsidR="00F6405B" w:rsidRPr="00F6405B" w:rsidRDefault="00F6405B" w:rsidP="00F6405B"/>
    <w:p w14:paraId="15773C5C" w14:textId="77777777" w:rsidR="00F6405B" w:rsidRPr="00F6405B" w:rsidRDefault="00F6405B" w:rsidP="00F6405B"/>
    <w:p w14:paraId="1A534215" w14:textId="77777777" w:rsidR="00F6405B" w:rsidRPr="00F6405B" w:rsidRDefault="00F6405B" w:rsidP="00F6405B"/>
    <w:p w14:paraId="071ADD00" w14:textId="77777777" w:rsidR="00F6405B" w:rsidRPr="00F6405B" w:rsidRDefault="00F6405B" w:rsidP="00F6405B"/>
    <w:p w14:paraId="2C9CF369" w14:textId="77777777" w:rsidR="00F6405B" w:rsidRPr="00F6405B" w:rsidRDefault="00691299" w:rsidP="00F6405B">
      <w:r>
        <w:rPr>
          <w:noProof/>
          <w:lang w:eastAsia="en-GB"/>
        </w:rPr>
        <w:drawing>
          <wp:anchor distT="0" distB="0" distL="114300" distR="114300" simplePos="0" relativeHeight="251690496" behindDoc="0" locked="0" layoutInCell="1" allowOverlap="1" wp14:anchorId="002B1AB5" wp14:editId="10AC3DE4">
            <wp:simplePos x="0" y="0"/>
            <wp:positionH relativeFrom="column">
              <wp:posOffset>3000375</wp:posOffset>
            </wp:positionH>
            <wp:positionV relativeFrom="paragraph">
              <wp:posOffset>160020</wp:posOffset>
            </wp:positionV>
            <wp:extent cx="1886275" cy="21145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6275" cy="2114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2D5A5" w14:textId="77777777" w:rsidR="00F6405B" w:rsidRPr="00F6405B" w:rsidRDefault="00E94DB3" w:rsidP="00F6405B">
      <w:r>
        <w:rPr>
          <w:noProof/>
          <w:lang w:eastAsia="en-GB"/>
        </w:rPr>
        <w:drawing>
          <wp:anchor distT="0" distB="0" distL="114300" distR="114300" simplePos="0" relativeHeight="251688448" behindDoc="1" locked="0" layoutInCell="1" allowOverlap="1" wp14:anchorId="3ACF06C8" wp14:editId="3343FC48">
            <wp:simplePos x="0" y="0"/>
            <wp:positionH relativeFrom="column">
              <wp:posOffset>5679281</wp:posOffset>
            </wp:positionH>
            <wp:positionV relativeFrom="paragraph">
              <wp:posOffset>12065</wp:posOffset>
            </wp:positionV>
            <wp:extent cx="4447064" cy="3066941"/>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4357" cy="30719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3ACDE4" w14:textId="77777777" w:rsidR="00F6405B" w:rsidRPr="00F6405B" w:rsidRDefault="00F6405B" w:rsidP="00F6405B"/>
    <w:p w14:paraId="1BF99173" w14:textId="77777777" w:rsidR="00F6405B" w:rsidRPr="00F6405B" w:rsidRDefault="00F6405B" w:rsidP="00F6405B"/>
    <w:p w14:paraId="504DB8A6" w14:textId="77777777" w:rsidR="00F6405B" w:rsidRPr="00F6405B" w:rsidRDefault="00F6405B" w:rsidP="00F6405B"/>
    <w:p w14:paraId="50B1AA45" w14:textId="77777777" w:rsidR="00F6405B" w:rsidRPr="00F6405B" w:rsidRDefault="00F6405B" w:rsidP="00F6405B"/>
    <w:p w14:paraId="4ADDFD78" w14:textId="77777777" w:rsidR="00F6405B" w:rsidRDefault="00F6405B" w:rsidP="00F6405B"/>
    <w:p w14:paraId="4151CDB8" w14:textId="77777777" w:rsidR="00DD355E" w:rsidRDefault="00DD355E" w:rsidP="00DD355E">
      <w:pPr>
        <w:tabs>
          <w:tab w:val="left" w:pos="2672"/>
        </w:tabs>
        <w:ind w:firstLine="720"/>
      </w:pPr>
    </w:p>
    <w:p w14:paraId="7A4DDF9C" w14:textId="77777777" w:rsidR="00DD355E" w:rsidRPr="00DD355E" w:rsidRDefault="00DD355E" w:rsidP="00DD355E"/>
    <w:p w14:paraId="188866B9" w14:textId="77777777" w:rsidR="00892D04" w:rsidRPr="008A3986" w:rsidRDefault="00892D04" w:rsidP="008A3986"/>
    <w:p w14:paraId="43D99535" w14:textId="77777777" w:rsidR="008A3986" w:rsidRPr="008A3986" w:rsidRDefault="008A3986" w:rsidP="008A3986"/>
    <w:p w14:paraId="0D3DEF78" w14:textId="77777777" w:rsidR="00ED2791" w:rsidRDefault="0030183B" w:rsidP="00F1608D">
      <w:r>
        <w:rPr>
          <w:noProof/>
          <w:lang w:eastAsia="en-GB"/>
        </w:rPr>
        <mc:AlternateContent>
          <mc:Choice Requires="wps">
            <w:drawing>
              <wp:anchor distT="0" distB="0" distL="114300" distR="114300" simplePos="0" relativeHeight="251654144" behindDoc="0" locked="0" layoutInCell="1" allowOverlap="1" wp14:anchorId="5232291A" wp14:editId="695FA734">
                <wp:simplePos x="0" y="0"/>
                <wp:positionH relativeFrom="column">
                  <wp:posOffset>3243580</wp:posOffset>
                </wp:positionH>
                <wp:positionV relativeFrom="paragraph">
                  <wp:posOffset>1537970</wp:posOffset>
                </wp:positionV>
                <wp:extent cx="856615" cy="548640"/>
                <wp:effectExtent l="0" t="0" r="635" b="381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6615" cy="54864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AD8532" id="Rectangle 14" o:spid="_x0000_s1026" style="position:absolute;margin-left:255.4pt;margin-top:121.1pt;width:67.45pt;height:4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" fillcolor="white [3212]" stroked="f"/>
            </w:pict>
          </mc:Fallback>
        </mc:AlternateContent>
      </w:r>
    </w:p>
    <w:p w14:paraId="1C188093" w14:textId="74A61AD0" w:rsidR="00ED2791" w:rsidRPr="00ED2791" w:rsidRDefault="006603DB" w:rsidP="00ED2791">
      <w:r>
        <w:rPr>
          <w:noProof/>
          <w:lang w:eastAsia="en-GB"/>
        </w:rPr>
        <mc:AlternateContent>
          <mc:Choice Requires="wps">
            <w:drawing>
              <wp:anchor distT="0" distB="0" distL="114300" distR="114300" simplePos="0" relativeHeight="251659264" behindDoc="0" locked="0" layoutInCell="1" allowOverlap="1" wp14:anchorId="159E7127" wp14:editId="09068C50">
                <wp:simplePos x="0" y="0"/>
                <wp:positionH relativeFrom="column">
                  <wp:posOffset>844550</wp:posOffset>
                </wp:positionH>
                <wp:positionV relativeFrom="paragraph">
                  <wp:posOffset>137795</wp:posOffset>
                </wp:positionV>
                <wp:extent cx="4076700" cy="1571625"/>
                <wp:effectExtent l="581025" t="0" r="0" b="28575"/>
                <wp:wrapNone/>
                <wp:docPr id="8" name="Rounded Rectangular Callou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0" cy="1571625"/>
                        </a:xfrm>
                        <a:prstGeom prst="wedgeRoundRectCallout">
                          <a:avLst>
                            <a:gd name="adj1" fmla="val -64079"/>
                            <a:gd name="adj2" fmla="val 45069"/>
                            <a:gd name="adj3" fmla="val 16667"/>
                          </a:avLst>
                        </a:prstGeom>
                        <a:gradFill rotWithShape="1">
                          <a:gsLst>
                            <a:gs pos="0">
                              <a:srgbClr val="00B0F0">
                                <a:gamma/>
                                <a:tint val="20000"/>
                                <a:invGamma/>
                              </a:srgbClr>
                            </a:gs>
                            <a:gs pos="100000">
                              <a:srgbClr val="00B0F0"/>
                            </a:gs>
                          </a:gsLst>
                          <a:lin ang="5400000" scaled="1"/>
                        </a:gradFill>
                        <a:ln>
                          <a:noFill/>
                        </a:ln>
                        <a:effectLst>
                          <a:outerShdw dist="23000" dir="5400000" rotWithShape="0">
                            <a:srgbClr val="000000">
                              <a:alpha val="34999"/>
                            </a:srgbClr>
                          </a:outerShdw>
                        </a:effectLst>
                        <a:extLst>
                          <a:ext uri="{91240B29-F687-4F45-9708-019B960494DF}">
                            <a14:hiddenLine xmlns:a14="http://schemas.microsoft.com/office/drawing/2010/main" w="9525">
                              <a:solidFill>
                                <a:schemeClr val="accent6">
                                  <a:lumMod val="100000"/>
                                  <a:lumOff val="0"/>
                                </a:schemeClr>
                              </a:solidFill>
                              <a:miter lim="800000"/>
                              <a:headEnd/>
                              <a:tailEnd/>
                            </a14:hiddenLine>
                          </a:ext>
                        </a:extLst>
                      </wps:spPr>
                      <wps:txbx>
                        <w:txbxContent>
                          <w:p w14:paraId="75C4D08C" w14:textId="77777777" w:rsidR="0067353C" w:rsidRDefault="001B5F9A" w:rsidP="001B5F9A">
                            <w:pPr>
                              <w:jc w:val="center"/>
                              <w:rPr>
                                <w:rFonts w:cs="Arial"/>
                                <w:color w:val="000000" w:themeColor="text1"/>
                                <w:sz w:val="28"/>
                                <w:szCs w:val="23"/>
                              </w:rPr>
                            </w:pPr>
                            <w:r w:rsidRPr="001B5F9A">
                              <w:rPr>
                                <w:rFonts w:cs="Arial"/>
                                <w:color w:val="000000" w:themeColor="text1"/>
                                <w:sz w:val="28"/>
                                <w:szCs w:val="23"/>
                              </w:rPr>
                              <w:t xml:space="preserve">Did you know that </w:t>
                            </w:r>
                            <w:r w:rsidR="0067353C">
                              <w:rPr>
                                <w:rFonts w:cs="Arial"/>
                                <w:color w:val="000000" w:themeColor="text1"/>
                                <w:sz w:val="28"/>
                                <w:szCs w:val="23"/>
                              </w:rPr>
                              <w:t>8 – 16% of secondary age children have speech, language and communication difficulties</w:t>
                            </w:r>
                          </w:p>
                          <w:p w14:paraId="1A817A81" w14:textId="77777777" w:rsidR="001B5F9A" w:rsidRDefault="001B5F9A" w:rsidP="001B5F9A">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9E712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5" o:spid="_x0000_s1029" type="#_x0000_t62" style="position:absolute;margin-left:66.5pt;margin-top:10.85pt;width:321pt;height:1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" adj="-3041,20535" fillcolor="#cceffc" stroked="f" strokecolor="#f79646 [3209]">
                <v:fill color2="#00b0f0" rotate="t" focus="100%" type="gradient"/>
                <v:shadow on="t" color="black" opacity="22936f" origin=",.5" offset="0,.63889mm"/>
                <v:textbox>
                  <w:txbxContent>
                    <w:p w14:paraId="75C4D08C" w14:textId="77777777" w:rsidR="0067353C" w:rsidRDefault="001B5F9A" w:rsidP="001B5F9A">
                      <w:pPr>
                        <w:jc w:val="center"/>
                        <w:rPr>
                          <w:rFonts w:cs="Arial"/>
                          <w:color w:val="000000" w:themeColor="text1"/>
                          <w:sz w:val="28"/>
                          <w:szCs w:val="23"/>
                        </w:rPr>
                      </w:pPr>
                      <w:r w:rsidRPr="001B5F9A">
                        <w:rPr>
                          <w:rFonts w:cs="Arial"/>
                          <w:color w:val="000000" w:themeColor="text1"/>
                          <w:sz w:val="28"/>
                          <w:szCs w:val="23"/>
                        </w:rPr>
                        <w:t xml:space="preserve">Did you know that </w:t>
                      </w:r>
                      <w:r w:rsidR="0067353C">
                        <w:rPr>
                          <w:rFonts w:cs="Arial"/>
                          <w:color w:val="000000" w:themeColor="text1"/>
                          <w:sz w:val="28"/>
                          <w:szCs w:val="23"/>
                        </w:rPr>
                        <w:t>8 – 16% of secondary age children have speech, language and communication difficulties</w:t>
                      </w:r>
                    </w:p>
                    <w:p w14:paraId="1A817A81" w14:textId="77777777" w:rsidR="001B5F9A" w:rsidRDefault="001B5F9A" w:rsidP="001B5F9A">
                      <w:pPr>
                        <w:jc w:val="center"/>
                      </w:pPr>
                    </w:p>
                  </w:txbxContent>
                </v:textbox>
              </v:shape>
            </w:pict>
          </mc:Fallback>
        </mc:AlternateContent>
      </w:r>
    </w:p>
    <w:p w14:paraId="730940CB" w14:textId="1BA3C415" w:rsidR="00ED2791" w:rsidRDefault="00ED2791" w:rsidP="00F1608D"/>
    <w:p w14:paraId="4507B132" w14:textId="77777777" w:rsidR="00ED2791" w:rsidRDefault="00ED2791" w:rsidP="00ED2791">
      <w:pPr>
        <w:tabs>
          <w:tab w:val="left" w:pos="14749"/>
        </w:tabs>
      </w:pPr>
      <w:r>
        <w:tab/>
      </w:r>
    </w:p>
    <w:p w14:paraId="532591F8" w14:textId="77777777" w:rsidR="00E45B44" w:rsidRDefault="00E45B44" w:rsidP="00F1608D"/>
    <w:p w14:paraId="635DC9E2" w14:textId="77777777" w:rsidR="00E45B44" w:rsidRPr="00E45B44" w:rsidRDefault="00E45B44" w:rsidP="00E45B44"/>
    <w:p w14:paraId="2016C76F" w14:textId="77777777" w:rsidR="00E45B44" w:rsidRPr="00E45B44" w:rsidRDefault="00E45B44" w:rsidP="00E45B44"/>
    <w:p w14:paraId="24EDA91E" w14:textId="77777777" w:rsidR="00E45B44" w:rsidRPr="00E45B44" w:rsidRDefault="00E45B44" w:rsidP="00E45B44"/>
    <w:p w14:paraId="7D5C7B8E" w14:textId="7FE218E7" w:rsidR="000F200A" w:rsidRDefault="006603DB" w:rsidP="006603DB">
      <w:pPr>
        <w:tabs>
          <w:tab w:val="left" w:pos="1770"/>
        </w:tabs>
      </w:pPr>
      <w:r>
        <w:rPr>
          <w:noProof/>
        </w:rPr>
        <w:drawing>
          <wp:inline distT="0" distB="0" distL="0" distR="0" wp14:anchorId="50D18D0C" wp14:editId="291E9A9F">
            <wp:extent cx="10283825" cy="1101725"/>
            <wp:effectExtent l="0" t="0" r="3175" b="3175"/>
            <wp:docPr id="698213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213113" name=""/>
                    <pic:cNvPicPr/>
                  </pic:nvPicPr>
                  <pic:blipFill>
                    <a:blip r:embed="rId14"/>
                    <a:stretch>
                      <a:fillRect/>
                    </a:stretch>
                  </pic:blipFill>
                  <pic:spPr>
                    <a:xfrm>
                      <a:off x="0" y="0"/>
                      <a:ext cx="10371213" cy="1111087"/>
                    </a:xfrm>
                    <a:prstGeom prst="rect">
                      <a:avLst/>
                    </a:prstGeom>
                  </pic:spPr>
                </pic:pic>
              </a:graphicData>
            </a:graphic>
          </wp:inline>
        </w:drawing>
      </w:r>
      <w:r w:rsidR="00691299">
        <w:t xml:space="preserve"> </w:t>
      </w:r>
      <w:r w:rsidR="008A3986" w:rsidRPr="00E45B44">
        <w:br w:type="page"/>
      </w:r>
      <w:r w:rsidR="00E45B44">
        <w:rPr>
          <w:noProof/>
          <w:lang w:eastAsia="en-GB"/>
        </w:rPr>
        <w:lastRenderedPageBreak/>
        <mc:AlternateContent>
          <mc:Choice Requires="wps">
            <w:drawing>
              <wp:anchor distT="0" distB="0" distL="114300" distR="114300" simplePos="0" relativeHeight="251658240" behindDoc="1" locked="0" layoutInCell="1" allowOverlap="1" wp14:anchorId="722FB0EE" wp14:editId="2AA39CC3">
                <wp:simplePos x="0" y="0"/>
                <wp:positionH relativeFrom="column">
                  <wp:posOffset>2657475</wp:posOffset>
                </wp:positionH>
                <wp:positionV relativeFrom="paragraph">
                  <wp:posOffset>200025</wp:posOffset>
                </wp:positionV>
                <wp:extent cx="2438400" cy="5762625"/>
                <wp:effectExtent l="0" t="0" r="0" b="9525"/>
                <wp:wrapSquare wrapText="bothSides"/>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38400" cy="576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6" seq="1"/>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2FB0EE" id="Text Box 17" o:spid="_x0000_s1030" type="#_x0000_t202" style="position:absolute;margin-left:209.25pt;margin-top:15.75pt;width:192pt;height:45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" filled="f" stroked="f">
                <v:path arrowok="t"/>
                <v:textbox inset="0,0,0,0">
                  <w:txbxContent/>
                </v:textbox>
                <w10:wrap type="square"/>
              </v:shape>
            </w:pict>
          </mc:Fallback>
        </mc:AlternateContent>
      </w:r>
      <w:r w:rsidR="0067353C">
        <w:t xml:space="preserve"> </w:t>
      </w:r>
      <w:r w:rsidR="000F200A">
        <w:t xml:space="preserve"> </w:t>
      </w:r>
    </w:p>
    <w:p w14:paraId="5FFCEACC" w14:textId="77777777" w:rsidR="000F200A" w:rsidRDefault="000C29F1" w:rsidP="00F1608D">
      <w:r>
        <w:rPr>
          <w:noProof/>
          <w:lang w:eastAsia="en-GB"/>
        </w:rPr>
        <mc:AlternateContent>
          <mc:Choice Requires="wps">
            <w:drawing>
              <wp:anchor distT="0" distB="0" distL="114300" distR="114300" simplePos="0" relativeHeight="251667968" behindDoc="0" locked="0" layoutInCell="1" allowOverlap="1" wp14:anchorId="61C1B9E2" wp14:editId="6004F328">
                <wp:simplePos x="0" y="0"/>
                <wp:positionH relativeFrom="column">
                  <wp:posOffset>5534025</wp:posOffset>
                </wp:positionH>
                <wp:positionV relativeFrom="paragraph">
                  <wp:posOffset>23495</wp:posOffset>
                </wp:positionV>
                <wp:extent cx="4847590" cy="6096000"/>
                <wp:effectExtent l="0" t="0" r="10160" b="0"/>
                <wp:wrapTight wrapText="bothSides">
                  <wp:wrapPolygon edited="0">
                    <wp:start x="0" y="0"/>
                    <wp:lineTo x="0" y="21533"/>
                    <wp:lineTo x="21560" y="21533"/>
                    <wp:lineTo x="21560" y="0"/>
                    <wp:lineTo x="0" y="0"/>
                  </wp:wrapPolygon>
                </wp:wrapTight>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6096000"/>
                        </a:xfrm>
                        <a:prstGeom prst="rect">
                          <a:avLst/>
                        </a:prstGeom>
                        <a:noFill/>
                        <a:ln>
                          <a:noFill/>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91240B29-F687-4F45-9708-019B960494DF}">
                            <a14:hiddenLine xmlns:a14="http://schemas.microsoft.com/office/drawing/2010/main" w="9525" cap="flat" cmpd="sng">
                              <a:solidFill>
                                <a:srgbClr val="4A7EBB"/>
                              </a:solidFill>
                              <a:prstDash val="solid"/>
                              <a:miter lim="800000"/>
                              <a:headEnd type="none" w="med" len="med"/>
                              <a:tailEnd type="none" w="med" len="med"/>
                            </a14:hiddenLine>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txbx>
                        <w:txbxContent>
                          <w:p w14:paraId="2761E258" w14:textId="77777777" w:rsidR="0010771F" w:rsidRPr="00FF7CB9" w:rsidRDefault="000C29F1" w:rsidP="000C29F1">
                            <w:pPr>
                              <w:pStyle w:val="Headinglevel1"/>
                              <w:rPr>
                                <w:color w:val="F79646" w:themeColor="accent6"/>
                              </w:rPr>
                            </w:pPr>
                            <w:r w:rsidRPr="00FF7CB9">
                              <w:rPr>
                                <w:color w:val="F79646" w:themeColor="accent6"/>
                              </w:rPr>
                              <w:t>What does Speech and Language Therapy offer in Secondary Schools?</w:t>
                            </w:r>
                          </w:p>
                          <w:p w14:paraId="71350A08" w14:textId="77777777" w:rsidR="00922AD0" w:rsidRDefault="00922AD0" w:rsidP="000C29F1">
                            <w:pPr>
                              <w:pStyle w:val="Introduction"/>
                              <w:rPr>
                                <w:sz w:val="24"/>
                                <w:szCs w:val="24"/>
                                <w:lang w:val="en-GB"/>
                              </w:rPr>
                            </w:pPr>
                            <w:r>
                              <w:rPr>
                                <w:sz w:val="24"/>
                                <w:szCs w:val="24"/>
                                <w:lang w:val="en-GB"/>
                              </w:rPr>
                              <w:t>What SLT offers a young person will be tailored to their current communication needs</w:t>
                            </w:r>
                            <w:r w:rsidR="00FF7CB9">
                              <w:rPr>
                                <w:sz w:val="24"/>
                                <w:szCs w:val="24"/>
                                <w:lang w:val="en-GB"/>
                              </w:rPr>
                              <w:t>.  What we provide</w:t>
                            </w:r>
                            <w:r>
                              <w:rPr>
                                <w:sz w:val="24"/>
                                <w:szCs w:val="24"/>
                                <w:lang w:val="en-GB"/>
                              </w:rPr>
                              <w:t xml:space="preserve"> can include:</w:t>
                            </w:r>
                          </w:p>
                          <w:p w14:paraId="1ACEBA5D" w14:textId="77777777" w:rsidR="000C29F1" w:rsidRDefault="00922AD0" w:rsidP="00922AD0">
                            <w:pPr>
                              <w:pStyle w:val="Introduction"/>
                              <w:numPr>
                                <w:ilvl w:val="0"/>
                                <w:numId w:val="13"/>
                              </w:numPr>
                              <w:rPr>
                                <w:sz w:val="24"/>
                                <w:szCs w:val="24"/>
                                <w:lang w:val="en-GB"/>
                              </w:rPr>
                            </w:pPr>
                            <w:r w:rsidRPr="007665EE">
                              <w:rPr>
                                <w:b/>
                                <w:sz w:val="24"/>
                                <w:szCs w:val="24"/>
                                <w:lang w:val="en-GB"/>
                              </w:rPr>
                              <w:t xml:space="preserve">Assessment </w:t>
                            </w:r>
                            <w:r>
                              <w:rPr>
                                <w:sz w:val="24"/>
                                <w:szCs w:val="24"/>
                                <w:lang w:val="en-GB"/>
                              </w:rPr>
                              <w:t xml:space="preserve">of the young person’s speech, language and communication skills.  This gives us an up to date picture of the young person’s strengths and difficulties and helps decide what support they need. </w:t>
                            </w:r>
                          </w:p>
                          <w:p w14:paraId="07D0332B" w14:textId="77777777" w:rsidR="00691299" w:rsidRDefault="00260B1C" w:rsidP="00691299">
                            <w:pPr>
                              <w:pStyle w:val="Introduction"/>
                              <w:numPr>
                                <w:ilvl w:val="0"/>
                                <w:numId w:val="13"/>
                              </w:numPr>
                              <w:rPr>
                                <w:sz w:val="24"/>
                                <w:szCs w:val="24"/>
                                <w:lang w:val="en-GB"/>
                              </w:rPr>
                            </w:pPr>
                            <w:r>
                              <w:rPr>
                                <w:b/>
                                <w:sz w:val="24"/>
                                <w:szCs w:val="24"/>
                                <w:lang w:val="en-GB"/>
                              </w:rPr>
                              <w:t>G</w:t>
                            </w:r>
                            <w:r w:rsidR="00691299" w:rsidRPr="007665EE">
                              <w:rPr>
                                <w:b/>
                                <w:sz w:val="24"/>
                                <w:szCs w:val="24"/>
                                <w:lang w:val="en-GB"/>
                              </w:rPr>
                              <w:t>roups</w:t>
                            </w:r>
                            <w:r w:rsidR="00691299" w:rsidRPr="00691299">
                              <w:rPr>
                                <w:sz w:val="24"/>
                                <w:szCs w:val="24"/>
                                <w:lang w:val="en-GB"/>
                              </w:rPr>
                              <w:t xml:space="preserve"> or </w:t>
                            </w:r>
                            <w:r w:rsidR="00691299" w:rsidRPr="007665EE">
                              <w:rPr>
                                <w:b/>
                                <w:sz w:val="24"/>
                                <w:szCs w:val="24"/>
                                <w:lang w:val="en-GB"/>
                              </w:rPr>
                              <w:t xml:space="preserve">individual </w:t>
                            </w:r>
                            <w:r w:rsidR="007665EE">
                              <w:rPr>
                                <w:b/>
                                <w:sz w:val="24"/>
                                <w:szCs w:val="24"/>
                                <w:lang w:val="en-GB"/>
                              </w:rPr>
                              <w:t xml:space="preserve">therapy </w:t>
                            </w:r>
                            <w:r w:rsidR="00691299" w:rsidRPr="007665EE">
                              <w:rPr>
                                <w:b/>
                                <w:sz w:val="24"/>
                                <w:szCs w:val="24"/>
                                <w:lang w:val="en-GB"/>
                              </w:rPr>
                              <w:t>sessions</w:t>
                            </w:r>
                            <w:r w:rsidR="00691299" w:rsidRPr="00691299">
                              <w:rPr>
                                <w:sz w:val="24"/>
                                <w:szCs w:val="24"/>
                                <w:lang w:val="en-GB"/>
                              </w:rPr>
                              <w:t xml:space="preserve"> </w:t>
                            </w:r>
                            <w:r w:rsidR="00691299">
                              <w:rPr>
                                <w:sz w:val="24"/>
                                <w:szCs w:val="24"/>
                                <w:lang w:val="en-GB"/>
                              </w:rPr>
                              <w:t xml:space="preserve">led by a Speech and Language Therapist </w:t>
                            </w:r>
                            <w:r>
                              <w:rPr>
                                <w:sz w:val="24"/>
                                <w:szCs w:val="24"/>
                                <w:lang w:val="en-GB"/>
                              </w:rPr>
                              <w:t xml:space="preserve">or trained member of school staff </w:t>
                            </w:r>
                            <w:r w:rsidR="00691299" w:rsidRPr="00691299">
                              <w:rPr>
                                <w:sz w:val="24"/>
                                <w:szCs w:val="24"/>
                                <w:lang w:val="en-GB"/>
                              </w:rPr>
                              <w:t xml:space="preserve">to target particular </w:t>
                            </w:r>
                            <w:r>
                              <w:rPr>
                                <w:sz w:val="24"/>
                                <w:szCs w:val="24"/>
                                <w:lang w:val="en-GB"/>
                              </w:rPr>
                              <w:t xml:space="preserve">functional </w:t>
                            </w:r>
                            <w:r w:rsidR="00691299" w:rsidRPr="00691299">
                              <w:rPr>
                                <w:sz w:val="24"/>
                                <w:szCs w:val="24"/>
                                <w:lang w:val="en-GB"/>
                              </w:rPr>
                              <w:t>communication skills</w:t>
                            </w:r>
                            <w:r>
                              <w:rPr>
                                <w:sz w:val="24"/>
                                <w:szCs w:val="24"/>
                                <w:lang w:val="en-GB"/>
                              </w:rPr>
                              <w:t xml:space="preserve"> including:</w:t>
                            </w:r>
                          </w:p>
                          <w:p w14:paraId="5947A0A2" w14:textId="77777777" w:rsidR="00260B1C" w:rsidRPr="00861497" w:rsidRDefault="00260B1C" w:rsidP="00861497">
                            <w:pPr>
                              <w:pStyle w:val="Introduction"/>
                              <w:numPr>
                                <w:ilvl w:val="1"/>
                                <w:numId w:val="13"/>
                              </w:numPr>
                              <w:rPr>
                                <w:sz w:val="20"/>
                                <w:szCs w:val="20"/>
                                <w:lang w:val="en-GB"/>
                              </w:rPr>
                            </w:pPr>
                            <w:r w:rsidRPr="00861497">
                              <w:rPr>
                                <w:b/>
                                <w:sz w:val="20"/>
                                <w:szCs w:val="20"/>
                                <w:lang w:val="en-GB"/>
                              </w:rPr>
                              <w:t xml:space="preserve">Self-help strategies </w:t>
                            </w:r>
                            <w:r w:rsidRPr="00861497">
                              <w:rPr>
                                <w:sz w:val="20"/>
                                <w:szCs w:val="20"/>
                                <w:lang w:val="en-GB"/>
                              </w:rPr>
                              <w:t>such as helping the young person to identify when they have not understood and ask for clarification</w:t>
                            </w:r>
                            <w:r w:rsidR="00861497" w:rsidRPr="00861497">
                              <w:rPr>
                                <w:sz w:val="20"/>
                                <w:szCs w:val="20"/>
                                <w:lang w:val="en-GB"/>
                              </w:rPr>
                              <w:t>,</w:t>
                            </w:r>
                            <w:r w:rsidRPr="00861497">
                              <w:rPr>
                                <w:sz w:val="20"/>
                                <w:szCs w:val="20"/>
                                <w:lang w:val="en-GB"/>
                              </w:rPr>
                              <w:t xml:space="preserve"> strategies for </w:t>
                            </w:r>
                            <w:r w:rsidR="00861497" w:rsidRPr="00861497">
                              <w:rPr>
                                <w:sz w:val="20"/>
                                <w:szCs w:val="20"/>
                                <w:lang w:val="en-GB"/>
                              </w:rPr>
                              <w:t xml:space="preserve">learning new words and </w:t>
                            </w:r>
                            <w:r w:rsidRPr="00861497">
                              <w:rPr>
                                <w:sz w:val="20"/>
                                <w:szCs w:val="20"/>
                                <w:lang w:val="en-GB"/>
                              </w:rPr>
                              <w:t>remembering information</w:t>
                            </w:r>
                          </w:p>
                          <w:p w14:paraId="2BEA408B" w14:textId="77777777" w:rsidR="00260B1C" w:rsidRPr="00861497" w:rsidRDefault="00260B1C" w:rsidP="00260B1C">
                            <w:pPr>
                              <w:pStyle w:val="Introduction"/>
                              <w:numPr>
                                <w:ilvl w:val="1"/>
                                <w:numId w:val="13"/>
                              </w:numPr>
                              <w:rPr>
                                <w:sz w:val="20"/>
                                <w:szCs w:val="20"/>
                                <w:lang w:val="en-GB"/>
                              </w:rPr>
                            </w:pPr>
                            <w:r w:rsidRPr="00861497">
                              <w:rPr>
                                <w:b/>
                                <w:sz w:val="20"/>
                                <w:szCs w:val="20"/>
                                <w:lang w:val="en-GB"/>
                              </w:rPr>
                              <w:t>Self-awareness</w:t>
                            </w:r>
                            <w:r w:rsidRPr="00861497">
                              <w:rPr>
                                <w:sz w:val="20"/>
                                <w:szCs w:val="20"/>
                                <w:lang w:val="en-GB"/>
                              </w:rPr>
                              <w:t xml:space="preserve"> of the young person’s own communication strengths and needs and</w:t>
                            </w:r>
                            <w:r w:rsidR="00861497" w:rsidRPr="00861497">
                              <w:rPr>
                                <w:sz w:val="20"/>
                                <w:szCs w:val="20"/>
                                <w:lang w:val="en-GB"/>
                              </w:rPr>
                              <w:t>, where appropriate,</w:t>
                            </w:r>
                            <w:r w:rsidRPr="00861497">
                              <w:rPr>
                                <w:sz w:val="20"/>
                                <w:szCs w:val="20"/>
                                <w:lang w:val="en-GB"/>
                              </w:rPr>
                              <w:t xml:space="preserve"> understanding their diagnosis</w:t>
                            </w:r>
                          </w:p>
                          <w:p w14:paraId="54BAD83B" w14:textId="77777777" w:rsidR="00260B1C" w:rsidRPr="00861497" w:rsidRDefault="00260B1C" w:rsidP="00260B1C">
                            <w:pPr>
                              <w:pStyle w:val="Introduction"/>
                              <w:numPr>
                                <w:ilvl w:val="1"/>
                                <w:numId w:val="13"/>
                              </w:numPr>
                              <w:rPr>
                                <w:sz w:val="20"/>
                                <w:szCs w:val="20"/>
                                <w:lang w:val="en-GB"/>
                              </w:rPr>
                            </w:pPr>
                            <w:r w:rsidRPr="00861497">
                              <w:rPr>
                                <w:b/>
                                <w:sz w:val="20"/>
                                <w:szCs w:val="20"/>
                                <w:lang w:val="en-GB"/>
                              </w:rPr>
                              <w:t xml:space="preserve">Communication skills for </w:t>
                            </w:r>
                            <w:r w:rsidR="00861497" w:rsidRPr="00861497">
                              <w:rPr>
                                <w:b/>
                                <w:sz w:val="20"/>
                                <w:szCs w:val="20"/>
                                <w:lang w:val="en-GB"/>
                              </w:rPr>
                              <w:t>independence</w:t>
                            </w:r>
                            <w:r w:rsidRPr="00861497">
                              <w:rPr>
                                <w:b/>
                                <w:sz w:val="20"/>
                                <w:szCs w:val="20"/>
                                <w:lang w:val="en-GB"/>
                              </w:rPr>
                              <w:t xml:space="preserve"> </w:t>
                            </w:r>
                            <w:r w:rsidRPr="00861497">
                              <w:rPr>
                                <w:sz w:val="20"/>
                                <w:szCs w:val="20"/>
                                <w:lang w:val="en-GB"/>
                              </w:rPr>
                              <w:t>such as study skill</w:t>
                            </w:r>
                            <w:r w:rsidR="00861497" w:rsidRPr="00861497">
                              <w:rPr>
                                <w:sz w:val="20"/>
                                <w:szCs w:val="20"/>
                                <w:lang w:val="en-GB"/>
                              </w:rPr>
                              <w:t>s, communication skills for interviews and independent travel</w:t>
                            </w:r>
                          </w:p>
                          <w:p w14:paraId="1F063111" w14:textId="77777777" w:rsidR="00861497" w:rsidRPr="00861497" w:rsidRDefault="00861497" w:rsidP="00260B1C">
                            <w:pPr>
                              <w:pStyle w:val="Introduction"/>
                              <w:numPr>
                                <w:ilvl w:val="1"/>
                                <w:numId w:val="13"/>
                              </w:numPr>
                              <w:rPr>
                                <w:sz w:val="20"/>
                                <w:szCs w:val="20"/>
                                <w:lang w:val="en-GB"/>
                              </w:rPr>
                            </w:pPr>
                            <w:r w:rsidRPr="00861497">
                              <w:rPr>
                                <w:b/>
                                <w:sz w:val="20"/>
                                <w:szCs w:val="20"/>
                                <w:lang w:val="en-GB"/>
                              </w:rPr>
                              <w:t xml:space="preserve">Social communication skills </w:t>
                            </w:r>
                            <w:r w:rsidRPr="00861497">
                              <w:rPr>
                                <w:sz w:val="20"/>
                                <w:szCs w:val="20"/>
                                <w:lang w:val="en-GB"/>
                              </w:rPr>
                              <w:t>for meeting new people, making friends and participating in activities in the local community</w:t>
                            </w:r>
                          </w:p>
                          <w:p w14:paraId="4B9526A7" w14:textId="77777777" w:rsidR="00691299" w:rsidRDefault="00691299" w:rsidP="00691299">
                            <w:pPr>
                              <w:pStyle w:val="Introduction"/>
                              <w:numPr>
                                <w:ilvl w:val="0"/>
                                <w:numId w:val="13"/>
                              </w:numPr>
                              <w:rPr>
                                <w:sz w:val="24"/>
                                <w:szCs w:val="24"/>
                                <w:lang w:val="en-GB"/>
                              </w:rPr>
                            </w:pPr>
                            <w:r w:rsidRPr="007665EE">
                              <w:rPr>
                                <w:b/>
                                <w:sz w:val="24"/>
                                <w:szCs w:val="24"/>
                                <w:lang w:val="en-GB"/>
                              </w:rPr>
                              <w:t>Whole class sessions</w:t>
                            </w:r>
                            <w:r>
                              <w:rPr>
                                <w:sz w:val="24"/>
                                <w:szCs w:val="24"/>
                                <w:lang w:val="en-GB"/>
                              </w:rPr>
                              <w:t xml:space="preserve"> delivered jointly with a teacher targeting particular la</w:t>
                            </w:r>
                            <w:r w:rsidR="00260B1C">
                              <w:rPr>
                                <w:sz w:val="24"/>
                                <w:szCs w:val="24"/>
                                <w:lang w:val="en-GB"/>
                              </w:rPr>
                              <w:t>nguage and communication skills and to support access to the curriculum</w:t>
                            </w:r>
                          </w:p>
                          <w:p w14:paraId="33F8A777" w14:textId="77777777" w:rsidR="00691299" w:rsidRPr="00861497" w:rsidRDefault="00691299" w:rsidP="00691299">
                            <w:pPr>
                              <w:pStyle w:val="Introduction"/>
                              <w:numPr>
                                <w:ilvl w:val="0"/>
                                <w:numId w:val="13"/>
                              </w:numPr>
                              <w:rPr>
                                <w:sz w:val="24"/>
                                <w:szCs w:val="24"/>
                                <w:lang w:val="en-GB"/>
                              </w:rPr>
                            </w:pPr>
                            <w:r w:rsidRPr="00861497">
                              <w:rPr>
                                <w:b/>
                                <w:sz w:val="24"/>
                                <w:szCs w:val="24"/>
                                <w:lang w:val="en-GB"/>
                              </w:rPr>
                              <w:t>Advice, strategies</w:t>
                            </w:r>
                            <w:r w:rsidR="00861497">
                              <w:rPr>
                                <w:b/>
                                <w:sz w:val="24"/>
                                <w:szCs w:val="24"/>
                                <w:lang w:val="en-GB"/>
                              </w:rPr>
                              <w:t>, training</w:t>
                            </w:r>
                            <w:r w:rsidRPr="00861497">
                              <w:rPr>
                                <w:b/>
                                <w:sz w:val="24"/>
                                <w:szCs w:val="24"/>
                                <w:lang w:val="en-GB"/>
                              </w:rPr>
                              <w:t xml:space="preserve"> and resources</w:t>
                            </w:r>
                            <w:r w:rsidRPr="00861497">
                              <w:rPr>
                                <w:sz w:val="24"/>
                                <w:szCs w:val="24"/>
                                <w:lang w:val="en-GB"/>
                              </w:rPr>
                              <w:t xml:space="preserve"> for others to use to support the young person’s </w:t>
                            </w:r>
                            <w:r w:rsidR="00861497" w:rsidRPr="00861497">
                              <w:rPr>
                                <w:sz w:val="24"/>
                                <w:szCs w:val="24"/>
                                <w:lang w:val="en-GB"/>
                              </w:rPr>
                              <w:t>access to class, home and community activities</w:t>
                            </w:r>
                          </w:p>
                          <w:p w14:paraId="653D4F0E" w14:textId="77777777" w:rsidR="00691299" w:rsidRDefault="00691299" w:rsidP="00691299">
                            <w:pPr>
                              <w:pStyle w:val="Introduction"/>
                              <w:numPr>
                                <w:ilvl w:val="0"/>
                                <w:numId w:val="13"/>
                              </w:numPr>
                              <w:rPr>
                                <w:sz w:val="24"/>
                                <w:szCs w:val="24"/>
                                <w:lang w:val="en-GB"/>
                              </w:rPr>
                            </w:pPr>
                            <w:r w:rsidRPr="007665EE">
                              <w:rPr>
                                <w:b/>
                                <w:sz w:val="24"/>
                                <w:szCs w:val="24"/>
                                <w:lang w:val="en-GB"/>
                              </w:rPr>
                              <w:t xml:space="preserve">Programmes </w:t>
                            </w:r>
                            <w:r>
                              <w:rPr>
                                <w:sz w:val="24"/>
                                <w:szCs w:val="24"/>
                                <w:lang w:val="en-GB"/>
                              </w:rPr>
                              <w:t>to be carried out at home by parents/carers</w:t>
                            </w:r>
                          </w:p>
                          <w:p w14:paraId="7C0EA938" w14:textId="77777777" w:rsidR="00691299" w:rsidRPr="00691299" w:rsidRDefault="00691299" w:rsidP="00691299">
                            <w:pPr>
                              <w:pStyle w:val="Introduction"/>
                              <w:ind w:left="765"/>
                              <w:rPr>
                                <w:sz w:val="24"/>
                                <w:szCs w:val="24"/>
                                <w:lang w:val="en-GB"/>
                              </w:rPr>
                            </w:pPr>
                          </w:p>
                          <w:p w14:paraId="597EC114" w14:textId="77777777" w:rsidR="0084319E" w:rsidRDefault="0084319E" w:rsidP="0010771F">
                            <w:pPr>
                              <w:pStyle w:val="Bodytext"/>
                            </w:pPr>
                          </w:p>
                          <w:p w14:paraId="6EC2004B" w14:textId="77777777" w:rsidR="0084319E" w:rsidRDefault="0084319E" w:rsidP="0010771F">
                            <w:pPr>
                              <w:pStyle w:val="Bodytext"/>
                            </w:pPr>
                          </w:p>
                          <w:p w14:paraId="239229E5" w14:textId="77777777" w:rsidR="0084319E" w:rsidRDefault="0084319E" w:rsidP="0010771F">
                            <w:pPr>
                              <w:pStyle w:val="Bodytext"/>
                            </w:pPr>
                          </w:p>
                          <w:p w14:paraId="395DF85B" w14:textId="77777777" w:rsidR="0010771F" w:rsidRDefault="0010771F" w:rsidP="0010771F">
                            <w:pPr>
                              <w:pStyle w:val="Bodytext"/>
                            </w:pPr>
                          </w:p>
                          <w:p w14:paraId="650D7D71" w14:textId="77777777" w:rsidR="0010771F" w:rsidRDefault="0010771F" w:rsidP="0010771F">
                            <w:pPr>
                              <w:pStyle w:val="Bodytext"/>
                            </w:pPr>
                          </w:p>
                          <w:p w14:paraId="519255B4" w14:textId="77777777" w:rsidR="0010771F" w:rsidRDefault="0010771F" w:rsidP="0010771F">
                            <w:pPr>
                              <w:pStyle w:val="Bodytext"/>
                            </w:pPr>
                          </w:p>
                          <w:p w14:paraId="75EECBAE" w14:textId="77777777" w:rsidR="00F40433" w:rsidRPr="00C518E3" w:rsidRDefault="00F40433" w:rsidP="00C518E3">
                            <w:pPr>
                              <w:pStyle w:val="Bodytext"/>
                            </w:pPr>
                          </w:p>
                          <w:p w14:paraId="6508C4A0" w14:textId="77777777" w:rsidR="00F40433" w:rsidRPr="001B0326" w:rsidRDefault="00F40433" w:rsidP="0010771F">
                            <w:pPr>
                              <w:pStyle w:val="BulletPoint"/>
                              <w:ind w:left="0" w:firstLine="0"/>
                              <w:rPr>
                                <w:b/>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C1B9E2" id="Text Box 38" o:spid="_x0000_s1031" type="#_x0000_t202" style="position:absolute;margin-left:435.75pt;margin-top:1.85pt;width:381.7pt;height:480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" filled="f" fillcolor="#9bc1ff" stroked="f" strokecolor="#4a7ebb">
                <v:fill color2="#3f80cd" rotate="t" focus="100%" type="gradient">
                  <o:fill v:ext="view" type="gradientUnscaled"/>
                </v:fill>
                <v:shadow color="black" opacity="22936f" origin=",.5" offset="0,.63889mm"/>
                <v:textbox inset="0,0,0,0">
                  <w:txbxContent>
                    <w:p w14:paraId="2761E258" w14:textId="77777777" w:rsidR="0010771F" w:rsidRPr="00FF7CB9" w:rsidRDefault="000C29F1" w:rsidP="000C29F1">
                      <w:pPr>
                        <w:pStyle w:val="Headinglevel1"/>
                        <w:rPr>
                          <w:color w:val="F79646" w:themeColor="accent6"/>
                        </w:rPr>
                      </w:pPr>
                      <w:r w:rsidRPr="00FF7CB9">
                        <w:rPr>
                          <w:color w:val="F79646" w:themeColor="accent6"/>
                        </w:rPr>
                        <w:t>What does Speech and Language Therapy offer in Secondary Schools?</w:t>
                      </w:r>
                    </w:p>
                    <w:p w14:paraId="71350A08" w14:textId="77777777" w:rsidR="00922AD0" w:rsidRDefault="00922AD0" w:rsidP="000C29F1">
                      <w:pPr>
                        <w:pStyle w:val="Introduction"/>
                        <w:rPr>
                          <w:sz w:val="24"/>
                          <w:szCs w:val="24"/>
                          <w:lang w:val="en-GB"/>
                        </w:rPr>
                      </w:pPr>
                      <w:r>
                        <w:rPr>
                          <w:sz w:val="24"/>
                          <w:szCs w:val="24"/>
                          <w:lang w:val="en-GB"/>
                        </w:rPr>
                        <w:t>What SLT offers a young person will be tailored to their current communication needs</w:t>
                      </w:r>
                      <w:r w:rsidR="00FF7CB9">
                        <w:rPr>
                          <w:sz w:val="24"/>
                          <w:szCs w:val="24"/>
                          <w:lang w:val="en-GB"/>
                        </w:rPr>
                        <w:t>.  What we provide</w:t>
                      </w:r>
                      <w:r>
                        <w:rPr>
                          <w:sz w:val="24"/>
                          <w:szCs w:val="24"/>
                          <w:lang w:val="en-GB"/>
                        </w:rPr>
                        <w:t xml:space="preserve"> can include:</w:t>
                      </w:r>
                    </w:p>
                    <w:p w14:paraId="1ACEBA5D" w14:textId="77777777" w:rsidR="000C29F1" w:rsidRDefault="00922AD0" w:rsidP="00922AD0">
                      <w:pPr>
                        <w:pStyle w:val="Introduction"/>
                        <w:numPr>
                          <w:ilvl w:val="0"/>
                          <w:numId w:val="13"/>
                        </w:numPr>
                        <w:rPr>
                          <w:sz w:val="24"/>
                          <w:szCs w:val="24"/>
                          <w:lang w:val="en-GB"/>
                        </w:rPr>
                      </w:pPr>
                      <w:r w:rsidRPr="007665EE">
                        <w:rPr>
                          <w:b/>
                          <w:sz w:val="24"/>
                          <w:szCs w:val="24"/>
                          <w:lang w:val="en-GB"/>
                        </w:rPr>
                        <w:t xml:space="preserve">Assessment </w:t>
                      </w:r>
                      <w:r>
                        <w:rPr>
                          <w:sz w:val="24"/>
                          <w:szCs w:val="24"/>
                          <w:lang w:val="en-GB"/>
                        </w:rPr>
                        <w:t xml:space="preserve">of the young person’s speech, language and communication skills.  This gives us an up to date picture of the young person’s strengths and difficulties and helps decide what support they need. </w:t>
                      </w:r>
                    </w:p>
                    <w:p w14:paraId="07D0332B" w14:textId="77777777" w:rsidR="00691299" w:rsidRDefault="00260B1C" w:rsidP="00691299">
                      <w:pPr>
                        <w:pStyle w:val="Introduction"/>
                        <w:numPr>
                          <w:ilvl w:val="0"/>
                          <w:numId w:val="13"/>
                        </w:numPr>
                        <w:rPr>
                          <w:sz w:val="24"/>
                          <w:szCs w:val="24"/>
                          <w:lang w:val="en-GB"/>
                        </w:rPr>
                      </w:pPr>
                      <w:r>
                        <w:rPr>
                          <w:b/>
                          <w:sz w:val="24"/>
                          <w:szCs w:val="24"/>
                          <w:lang w:val="en-GB"/>
                        </w:rPr>
                        <w:t>G</w:t>
                      </w:r>
                      <w:r w:rsidR="00691299" w:rsidRPr="007665EE">
                        <w:rPr>
                          <w:b/>
                          <w:sz w:val="24"/>
                          <w:szCs w:val="24"/>
                          <w:lang w:val="en-GB"/>
                        </w:rPr>
                        <w:t>roups</w:t>
                      </w:r>
                      <w:r w:rsidR="00691299" w:rsidRPr="00691299">
                        <w:rPr>
                          <w:sz w:val="24"/>
                          <w:szCs w:val="24"/>
                          <w:lang w:val="en-GB"/>
                        </w:rPr>
                        <w:t xml:space="preserve"> or </w:t>
                      </w:r>
                      <w:r w:rsidR="00691299" w:rsidRPr="007665EE">
                        <w:rPr>
                          <w:b/>
                          <w:sz w:val="24"/>
                          <w:szCs w:val="24"/>
                          <w:lang w:val="en-GB"/>
                        </w:rPr>
                        <w:t xml:space="preserve">individual </w:t>
                      </w:r>
                      <w:r w:rsidR="007665EE">
                        <w:rPr>
                          <w:b/>
                          <w:sz w:val="24"/>
                          <w:szCs w:val="24"/>
                          <w:lang w:val="en-GB"/>
                        </w:rPr>
                        <w:t xml:space="preserve">therapy </w:t>
                      </w:r>
                      <w:r w:rsidR="00691299" w:rsidRPr="007665EE">
                        <w:rPr>
                          <w:b/>
                          <w:sz w:val="24"/>
                          <w:szCs w:val="24"/>
                          <w:lang w:val="en-GB"/>
                        </w:rPr>
                        <w:t>sessions</w:t>
                      </w:r>
                      <w:r w:rsidR="00691299" w:rsidRPr="00691299">
                        <w:rPr>
                          <w:sz w:val="24"/>
                          <w:szCs w:val="24"/>
                          <w:lang w:val="en-GB"/>
                        </w:rPr>
                        <w:t xml:space="preserve"> </w:t>
                      </w:r>
                      <w:r w:rsidR="00691299">
                        <w:rPr>
                          <w:sz w:val="24"/>
                          <w:szCs w:val="24"/>
                          <w:lang w:val="en-GB"/>
                        </w:rPr>
                        <w:t xml:space="preserve">led by a Speech and Language Therapist </w:t>
                      </w:r>
                      <w:r>
                        <w:rPr>
                          <w:sz w:val="24"/>
                          <w:szCs w:val="24"/>
                          <w:lang w:val="en-GB"/>
                        </w:rPr>
                        <w:t xml:space="preserve">or trained member of school staff </w:t>
                      </w:r>
                      <w:r w:rsidR="00691299" w:rsidRPr="00691299">
                        <w:rPr>
                          <w:sz w:val="24"/>
                          <w:szCs w:val="24"/>
                          <w:lang w:val="en-GB"/>
                        </w:rPr>
                        <w:t xml:space="preserve">to target particular </w:t>
                      </w:r>
                      <w:r>
                        <w:rPr>
                          <w:sz w:val="24"/>
                          <w:szCs w:val="24"/>
                          <w:lang w:val="en-GB"/>
                        </w:rPr>
                        <w:t xml:space="preserve">functional </w:t>
                      </w:r>
                      <w:r w:rsidR="00691299" w:rsidRPr="00691299">
                        <w:rPr>
                          <w:sz w:val="24"/>
                          <w:szCs w:val="24"/>
                          <w:lang w:val="en-GB"/>
                        </w:rPr>
                        <w:t>communication skills</w:t>
                      </w:r>
                      <w:r>
                        <w:rPr>
                          <w:sz w:val="24"/>
                          <w:szCs w:val="24"/>
                          <w:lang w:val="en-GB"/>
                        </w:rPr>
                        <w:t xml:space="preserve"> including:</w:t>
                      </w:r>
                    </w:p>
                    <w:p w14:paraId="5947A0A2" w14:textId="77777777" w:rsidR="00260B1C" w:rsidRPr="00861497" w:rsidRDefault="00260B1C" w:rsidP="00861497">
                      <w:pPr>
                        <w:pStyle w:val="Introduction"/>
                        <w:numPr>
                          <w:ilvl w:val="1"/>
                          <w:numId w:val="13"/>
                        </w:numPr>
                        <w:rPr>
                          <w:sz w:val="20"/>
                          <w:szCs w:val="20"/>
                          <w:lang w:val="en-GB"/>
                        </w:rPr>
                      </w:pPr>
                      <w:r w:rsidRPr="00861497">
                        <w:rPr>
                          <w:b/>
                          <w:sz w:val="20"/>
                          <w:szCs w:val="20"/>
                          <w:lang w:val="en-GB"/>
                        </w:rPr>
                        <w:t xml:space="preserve">Self-help strategies </w:t>
                      </w:r>
                      <w:r w:rsidRPr="00861497">
                        <w:rPr>
                          <w:sz w:val="20"/>
                          <w:szCs w:val="20"/>
                          <w:lang w:val="en-GB"/>
                        </w:rPr>
                        <w:t>such as helping the young person to identify when they have not understood and ask for clarification</w:t>
                      </w:r>
                      <w:r w:rsidR="00861497" w:rsidRPr="00861497">
                        <w:rPr>
                          <w:sz w:val="20"/>
                          <w:szCs w:val="20"/>
                          <w:lang w:val="en-GB"/>
                        </w:rPr>
                        <w:t>,</w:t>
                      </w:r>
                      <w:r w:rsidRPr="00861497">
                        <w:rPr>
                          <w:sz w:val="20"/>
                          <w:szCs w:val="20"/>
                          <w:lang w:val="en-GB"/>
                        </w:rPr>
                        <w:t xml:space="preserve"> strategies for </w:t>
                      </w:r>
                      <w:r w:rsidR="00861497" w:rsidRPr="00861497">
                        <w:rPr>
                          <w:sz w:val="20"/>
                          <w:szCs w:val="20"/>
                          <w:lang w:val="en-GB"/>
                        </w:rPr>
                        <w:t xml:space="preserve">learning new words and </w:t>
                      </w:r>
                      <w:r w:rsidRPr="00861497">
                        <w:rPr>
                          <w:sz w:val="20"/>
                          <w:szCs w:val="20"/>
                          <w:lang w:val="en-GB"/>
                        </w:rPr>
                        <w:t>remembering information</w:t>
                      </w:r>
                    </w:p>
                    <w:p w14:paraId="2BEA408B" w14:textId="77777777" w:rsidR="00260B1C" w:rsidRPr="00861497" w:rsidRDefault="00260B1C" w:rsidP="00260B1C">
                      <w:pPr>
                        <w:pStyle w:val="Introduction"/>
                        <w:numPr>
                          <w:ilvl w:val="1"/>
                          <w:numId w:val="13"/>
                        </w:numPr>
                        <w:rPr>
                          <w:sz w:val="20"/>
                          <w:szCs w:val="20"/>
                          <w:lang w:val="en-GB"/>
                        </w:rPr>
                      </w:pPr>
                      <w:r w:rsidRPr="00861497">
                        <w:rPr>
                          <w:b/>
                          <w:sz w:val="20"/>
                          <w:szCs w:val="20"/>
                          <w:lang w:val="en-GB"/>
                        </w:rPr>
                        <w:t>Self-awareness</w:t>
                      </w:r>
                      <w:r w:rsidRPr="00861497">
                        <w:rPr>
                          <w:sz w:val="20"/>
                          <w:szCs w:val="20"/>
                          <w:lang w:val="en-GB"/>
                        </w:rPr>
                        <w:t xml:space="preserve"> of the young person’s own communication strengths and needs and</w:t>
                      </w:r>
                      <w:r w:rsidR="00861497" w:rsidRPr="00861497">
                        <w:rPr>
                          <w:sz w:val="20"/>
                          <w:szCs w:val="20"/>
                          <w:lang w:val="en-GB"/>
                        </w:rPr>
                        <w:t>, where appropriate,</w:t>
                      </w:r>
                      <w:r w:rsidRPr="00861497">
                        <w:rPr>
                          <w:sz w:val="20"/>
                          <w:szCs w:val="20"/>
                          <w:lang w:val="en-GB"/>
                        </w:rPr>
                        <w:t xml:space="preserve"> understanding their diagnosis</w:t>
                      </w:r>
                    </w:p>
                    <w:p w14:paraId="54BAD83B" w14:textId="77777777" w:rsidR="00260B1C" w:rsidRPr="00861497" w:rsidRDefault="00260B1C" w:rsidP="00260B1C">
                      <w:pPr>
                        <w:pStyle w:val="Introduction"/>
                        <w:numPr>
                          <w:ilvl w:val="1"/>
                          <w:numId w:val="13"/>
                        </w:numPr>
                        <w:rPr>
                          <w:sz w:val="20"/>
                          <w:szCs w:val="20"/>
                          <w:lang w:val="en-GB"/>
                        </w:rPr>
                      </w:pPr>
                      <w:r w:rsidRPr="00861497">
                        <w:rPr>
                          <w:b/>
                          <w:sz w:val="20"/>
                          <w:szCs w:val="20"/>
                          <w:lang w:val="en-GB"/>
                        </w:rPr>
                        <w:t xml:space="preserve">Communication skills for </w:t>
                      </w:r>
                      <w:r w:rsidR="00861497" w:rsidRPr="00861497">
                        <w:rPr>
                          <w:b/>
                          <w:sz w:val="20"/>
                          <w:szCs w:val="20"/>
                          <w:lang w:val="en-GB"/>
                        </w:rPr>
                        <w:t>independence</w:t>
                      </w:r>
                      <w:r w:rsidRPr="00861497">
                        <w:rPr>
                          <w:b/>
                          <w:sz w:val="20"/>
                          <w:szCs w:val="20"/>
                          <w:lang w:val="en-GB"/>
                        </w:rPr>
                        <w:t xml:space="preserve"> </w:t>
                      </w:r>
                      <w:r w:rsidRPr="00861497">
                        <w:rPr>
                          <w:sz w:val="20"/>
                          <w:szCs w:val="20"/>
                          <w:lang w:val="en-GB"/>
                        </w:rPr>
                        <w:t>such as study skill</w:t>
                      </w:r>
                      <w:r w:rsidR="00861497" w:rsidRPr="00861497">
                        <w:rPr>
                          <w:sz w:val="20"/>
                          <w:szCs w:val="20"/>
                          <w:lang w:val="en-GB"/>
                        </w:rPr>
                        <w:t>s, communication skills for interviews and independent travel</w:t>
                      </w:r>
                    </w:p>
                    <w:p w14:paraId="1F063111" w14:textId="77777777" w:rsidR="00861497" w:rsidRPr="00861497" w:rsidRDefault="00861497" w:rsidP="00260B1C">
                      <w:pPr>
                        <w:pStyle w:val="Introduction"/>
                        <w:numPr>
                          <w:ilvl w:val="1"/>
                          <w:numId w:val="13"/>
                        </w:numPr>
                        <w:rPr>
                          <w:sz w:val="20"/>
                          <w:szCs w:val="20"/>
                          <w:lang w:val="en-GB"/>
                        </w:rPr>
                      </w:pPr>
                      <w:r w:rsidRPr="00861497">
                        <w:rPr>
                          <w:b/>
                          <w:sz w:val="20"/>
                          <w:szCs w:val="20"/>
                          <w:lang w:val="en-GB"/>
                        </w:rPr>
                        <w:t xml:space="preserve">Social communication skills </w:t>
                      </w:r>
                      <w:r w:rsidRPr="00861497">
                        <w:rPr>
                          <w:sz w:val="20"/>
                          <w:szCs w:val="20"/>
                          <w:lang w:val="en-GB"/>
                        </w:rPr>
                        <w:t>for meeting new people, making friends and participating in activities in the local community</w:t>
                      </w:r>
                    </w:p>
                    <w:p w14:paraId="4B9526A7" w14:textId="77777777" w:rsidR="00691299" w:rsidRDefault="00691299" w:rsidP="00691299">
                      <w:pPr>
                        <w:pStyle w:val="Introduction"/>
                        <w:numPr>
                          <w:ilvl w:val="0"/>
                          <w:numId w:val="13"/>
                        </w:numPr>
                        <w:rPr>
                          <w:sz w:val="24"/>
                          <w:szCs w:val="24"/>
                          <w:lang w:val="en-GB"/>
                        </w:rPr>
                      </w:pPr>
                      <w:r w:rsidRPr="007665EE">
                        <w:rPr>
                          <w:b/>
                          <w:sz w:val="24"/>
                          <w:szCs w:val="24"/>
                          <w:lang w:val="en-GB"/>
                        </w:rPr>
                        <w:t>Whole class sessions</w:t>
                      </w:r>
                      <w:r>
                        <w:rPr>
                          <w:sz w:val="24"/>
                          <w:szCs w:val="24"/>
                          <w:lang w:val="en-GB"/>
                        </w:rPr>
                        <w:t xml:space="preserve"> delivered jointly with a teacher targeting particular la</w:t>
                      </w:r>
                      <w:r w:rsidR="00260B1C">
                        <w:rPr>
                          <w:sz w:val="24"/>
                          <w:szCs w:val="24"/>
                          <w:lang w:val="en-GB"/>
                        </w:rPr>
                        <w:t>nguage and communication skills and to support access to the curriculum</w:t>
                      </w:r>
                    </w:p>
                    <w:p w14:paraId="33F8A777" w14:textId="77777777" w:rsidR="00691299" w:rsidRPr="00861497" w:rsidRDefault="00691299" w:rsidP="00691299">
                      <w:pPr>
                        <w:pStyle w:val="Introduction"/>
                        <w:numPr>
                          <w:ilvl w:val="0"/>
                          <w:numId w:val="13"/>
                        </w:numPr>
                        <w:rPr>
                          <w:sz w:val="24"/>
                          <w:szCs w:val="24"/>
                          <w:lang w:val="en-GB"/>
                        </w:rPr>
                      </w:pPr>
                      <w:r w:rsidRPr="00861497">
                        <w:rPr>
                          <w:b/>
                          <w:sz w:val="24"/>
                          <w:szCs w:val="24"/>
                          <w:lang w:val="en-GB"/>
                        </w:rPr>
                        <w:t>Advice, strategies</w:t>
                      </w:r>
                      <w:r w:rsidR="00861497">
                        <w:rPr>
                          <w:b/>
                          <w:sz w:val="24"/>
                          <w:szCs w:val="24"/>
                          <w:lang w:val="en-GB"/>
                        </w:rPr>
                        <w:t>, training</w:t>
                      </w:r>
                      <w:r w:rsidRPr="00861497">
                        <w:rPr>
                          <w:b/>
                          <w:sz w:val="24"/>
                          <w:szCs w:val="24"/>
                          <w:lang w:val="en-GB"/>
                        </w:rPr>
                        <w:t xml:space="preserve"> and resources</w:t>
                      </w:r>
                      <w:r w:rsidRPr="00861497">
                        <w:rPr>
                          <w:sz w:val="24"/>
                          <w:szCs w:val="24"/>
                          <w:lang w:val="en-GB"/>
                        </w:rPr>
                        <w:t xml:space="preserve"> for others to use to support the young person’s </w:t>
                      </w:r>
                      <w:r w:rsidR="00861497" w:rsidRPr="00861497">
                        <w:rPr>
                          <w:sz w:val="24"/>
                          <w:szCs w:val="24"/>
                          <w:lang w:val="en-GB"/>
                        </w:rPr>
                        <w:t>access to class, home and community activities</w:t>
                      </w:r>
                    </w:p>
                    <w:p w14:paraId="653D4F0E" w14:textId="77777777" w:rsidR="00691299" w:rsidRDefault="00691299" w:rsidP="00691299">
                      <w:pPr>
                        <w:pStyle w:val="Introduction"/>
                        <w:numPr>
                          <w:ilvl w:val="0"/>
                          <w:numId w:val="13"/>
                        </w:numPr>
                        <w:rPr>
                          <w:sz w:val="24"/>
                          <w:szCs w:val="24"/>
                          <w:lang w:val="en-GB"/>
                        </w:rPr>
                      </w:pPr>
                      <w:r w:rsidRPr="007665EE">
                        <w:rPr>
                          <w:b/>
                          <w:sz w:val="24"/>
                          <w:szCs w:val="24"/>
                          <w:lang w:val="en-GB"/>
                        </w:rPr>
                        <w:t xml:space="preserve">Programmes </w:t>
                      </w:r>
                      <w:r>
                        <w:rPr>
                          <w:sz w:val="24"/>
                          <w:szCs w:val="24"/>
                          <w:lang w:val="en-GB"/>
                        </w:rPr>
                        <w:t>to be carried out at home by parents/carers</w:t>
                      </w:r>
                    </w:p>
                    <w:p w14:paraId="7C0EA938" w14:textId="77777777" w:rsidR="00691299" w:rsidRPr="00691299" w:rsidRDefault="00691299" w:rsidP="00691299">
                      <w:pPr>
                        <w:pStyle w:val="Introduction"/>
                        <w:ind w:left="765"/>
                        <w:rPr>
                          <w:sz w:val="24"/>
                          <w:szCs w:val="24"/>
                          <w:lang w:val="en-GB"/>
                        </w:rPr>
                      </w:pPr>
                    </w:p>
                    <w:p w14:paraId="597EC114" w14:textId="77777777" w:rsidR="0084319E" w:rsidRDefault="0084319E" w:rsidP="0010771F">
                      <w:pPr>
                        <w:pStyle w:val="Bodytext"/>
                      </w:pPr>
                    </w:p>
                    <w:p w14:paraId="6EC2004B" w14:textId="77777777" w:rsidR="0084319E" w:rsidRDefault="0084319E" w:rsidP="0010771F">
                      <w:pPr>
                        <w:pStyle w:val="Bodytext"/>
                      </w:pPr>
                    </w:p>
                    <w:p w14:paraId="239229E5" w14:textId="77777777" w:rsidR="0084319E" w:rsidRDefault="0084319E" w:rsidP="0010771F">
                      <w:pPr>
                        <w:pStyle w:val="Bodytext"/>
                      </w:pPr>
                    </w:p>
                    <w:p w14:paraId="395DF85B" w14:textId="77777777" w:rsidR="0010771F" w:rsidRDefault="0010771F" w:rsidP="0010771F">
                      <w:pPr>
                        <w:pStyle w:val="Bodytext"/>
                      </w:pPr>
                    </w:p>
                    <w:p w14:paraId="650D7D71" w14:textId="77777777" w:rsidR="0010771F" w:rsidRDefault="0010771F" w:rsidP="0010771F">
                      <w:pPr>
                        <w:pStyle w:val="Bodytext"/>
                      </w:pPr>
                    </w:p>
                    <w:p w14:paraId="519255B4" w14:textId="77777777" w:rsidR="0010771F" w:rsidRDefault="0010771F" w:rsidP="0010771F">
                      <w:pPr>
                        <w:pStyle w:val="Bodytext"/>
                      </w:pPr>
                    </w:p>
                    <w:p w14:paraId="75EECBAE" w14:textId="77777777" w:rsidR="00F40433" w:rsidRPr="00C518E3" w:rsidRDefault="00F40433" w:rsidP="00C518E3">
                      <w:pPr>
                        <w:pStyle w:val="Bodytext"/>
                      </w:pPr>
                    </w:p>
                    <w:p w14:paraId="6508C4A0" w14:textId="77777777" w:rsidR="00F40433" w:rsidRPr="001B0326" w:rsidRDefault="00F40433" w:rsidP="0010771F">
                      <w:pPr>
                        <w:pStyle w:val="BulletPoint"/>
                        <w:ind w:left="0" w:firstLine="0"/>
                        <w:rPr>
                          <w:b/>
                        </w:rPr>
                      </w:pPr>
                    </w:p>
                  </w:txbxContent>
                </v:textbox>
                <w10:wrap type="tight"/>
              </v:shape>
            </w:pict>
          </mc:Fallback>
        </mc:AlternateContent>
      </w:r>
      <w:r w:rsidR="002B090B">
        <w:rPr>
          <w:noProof/>
          <w:lang w:eastAsia="en-GB"/>
        </w:rPr>
        <mc:AlternateContent>
          <mc:Choice Requires="wps">
            <w:drawing>
              <wp:anchor distT="0" distB="0" distL="114300" distR="114300" simplePos="0" relativeHeight="251672064" behindDoc="0" locked="0" layoutInCell="1" allowOverlap="1" wp14:anchorId="38F1407D" wp14:editId="1A43D806">
                <wp:simplePos x="0" y="0"/>
                <wp:positionH relativeFrom="column">
                  <wp:posOffset>371475</wp:posOffset>
                </wp:positionH>
                <wp:positionV relativeFrom="paragraph">
                  <wp:posOffset>23495</wp:posOffset>
                </wp:positionV>
                <wp:extent cx="5057775" cy="7162800"/>
                <wp:effectExtent l="0" t="0" r="9525" b="0"/>
                <wp:wrapSquare wrapText="bothSides"/>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57775" cy="7162800"/>
                        </a:xfrm>
                        <a:prstGeom prst="rect">
                          <a:avLst/>
                        </a:prstGeom>
                        <a:noFill/>
                        <a:ln>
                          <a:noFill/>
                        </a:ln>
                        <a:effectLst/>
                        <a:extLst>
                          <a:ext uri="{C572A759-6A51-4108-AA02-DFA0A04FC94B}"/>
                        </a:extLst>
                      </wps:spPr>
                      <wps:txbx id="6">
                        <w:txbxContent>
                          <w:p w14:paraId="7996C816" w14:textId="77777777" w:rsidR="00F40433" w:rsidRDefault="002F28CF" w:rsidP="000F200A">
                            <w:pPr>
                              <w:pStyle w:val="Headinglevel1"/>
                              <w:shd w:val="clear" w:color="auto" w:fill="FFFFFF" w:themeFill="background1"/>
                              <w:rPr>
                                <w:color w:val="F79646" w:themeColor="accent6"/>
                                <w:sz w:val="44"/>
                              </w:rPr>
                            </w:pPr>
                            <w:r>
                              <w:rPr>
                                <w:color w:val="F79646" w:themeColor="accent6"/>
                                <w:sz w:val="44"/>
                              </w:rPr>
                              <w:t>What</w:t>
                            </w:r>
                            <w:r w:rsidR="00AE7043">
                              <w:rPr>
                                <w:color w:val="F79646" w:themeColor="accent6"/>
                                <w:sz w:val="44"/>
                              </w:rPr>
                              <w:t xml:space="preserve"> is Speech and Language Therapy (SLT)</w:t>
                            </w:r>
                            <w:r w:rsidR="00274DFC" w:rsidRPr="00E16B17">
                              <w:rPr>
                                <w:color w:val="F79646" w:themeColor="accent6"/>
                                <w:sz w:val="44"/>
                              </w:rPr>
                              <w:t>?</w:t>
                            </w:r>
                          </w:p>
                          <w:p w14:paraId="2886EC41" w14:textId="77777777" w:rsidR="00AE7043" w:rsidRPr="002A3987" w:rsidRDefault="00AE7043" w:rsidP="00AE7043">
                            <w:pPr>
                              <w:pStyle w:val="Introduction"/>
                              <w:rPr>
                                <w:color w:val="0F243E" w:themeColor="text2" w:themeShade="80"/>
                                <w:sz w:val="24"/>
                                <w:szCs w:val="24"/>
                                <w:lang w:val="en-GB"/>
                              </w:rPr>
                            </w:pPr>
                            <w:r w:rsidRPr="002A3987">
                              <w:rPr>
                                <w:color w:val="0F243E" w:themeColor="text2" w:themeShade="80"/>
                                <w:sz w:val="24"/>
                                <w:szCs w:val="24"/>
                                <w:lang w:val="en-GB"/>
                              </w:rPr>
                              <w:t xml:space="preserve">The SLT service in Hackney is a team of Speech and Language Therapists jointly funded by health and education.  Speech and Language Therapists work with young people with Speech, Language and Communication Needs (SLCN).  We work with young people at home, in school, in alternative provisions and in the community.  </w:t>
                            </w:r>
                            <w:r w:rsidR="002B090B" w:rsidRPr="002A3987">
                              <w:rPr>
                                <w:color w:val="0F243E" w:themeColor="text2" w:themeShade="80"/>
                                <w:sz w:val="24"/>
                                <w:szCs w:val="24"/>
                                <w:lang w:val="en-GB"/>
                              </w:rPr>
                              <w:t xml:space="preserve">At secondary age we </w:t>
                            </w:r>
                            <w:r w:rsidR="000C29F1" w:rsidRPr="002A3987">
                              <w:rPr>
                                <w:color w:val="0F243E" w:themeColor="text2" w:themeShade="80"/>
                                <w:sz w:val="24"/>
                                <w:szCs w:val="24"/>
                                <w:lang w:val="en-GB"/>
                              </w:rPr>
                              <w:t>mostly see young people in school</w:t>
                            </w:r>
                            <w:r w:rsidR="002B090B" w:rsidRPr="002A3987">
                              <w:rPr>
                                <w:color w:val="0F243E" w:themeColor="text2" w:themeShade="80"/>
                                <w:sz w:val="24"/>
                                <w:szCs w:val="24"/>
                                <w:lang w:val="en-GB"/>
                              </w:rPr>
                              <w:t xml:space="preserve">.  </w:t>
                            </w:r>
                          </w:p>
                          <w:p w14:paraId="5B22419E" w14:textId="77777777" w:rsidR="000C29F1" w:rsidRDefault="000C29F1" w:rsidP="00AE7043">
                            <w:pPr>
                              <w:pStyle w:val="Introduction"/>
                              <w:rPr>
                                <w:color w:val="auto"/>
                                <w:sz w:val="24"/>
                                <w:szCs w:val="24"/>
                                <w:lang w:val="en-GB"/>
                              </w:rPr>
                            </w:pPr>
                          </w:p>
                          <w:p w14:paraId="4C3C3997" w14:textId="77777777" w:rsidR="00AE7043" w:rsidRPr="002B090B" w:rsidRDefault="00AE7043" w:rsidP="002B090B">
                            <w:pPr>
                              <w:pStyle w:val="Headinglevel1"/>
                              <w:rPr>
                                <w:color w:val="F79646" w:themeColor="accent6"/>
                                <w:sz w:val="44"/>
                                <w:szCs w:val="44"/>
                              </w:rPr>
                            </w:pPr>
                            <w:r w:rsidRPr="002B090B">
                              <w:rPr>
                                <w:color w:val="F79646" w:themeColor="accent6"/>
                                <w:sz w:val="44"/>
                                <w:szCs w:val="44"/>
                              </w:rPr>
                              <w:t>What are Speech, Language and Communication Needs (SLCN)?</w:t>
                            </w:r>
                          </w:p>
                          <w:p w14:paraId="3D7A44F9" w14:textId="77777777" w:rsidR="00274DFC" w:rsidRPr="002A3987" w:rsidRDefault="002B090B" w:rsidP="00AE7043">
                            <w:pPr>
                              <w:shd w:val="clear" w:color="auto" w:fill="FFFFFF" w:themeFill="background1"/>
                              <w:rPr>
                                <w:rFonts w:cs="Arial"/>
                                <w:color w:val="17365D" w:themeColor="text2" w:themeShade="BF"/>
                                <w:szCs w:val="23"/>
                              </w:rPr>
                            </w:pPr>
                            <w:r w:rsidRPr="002A3987">
                              <w:rPr>
                                <w:rFonts w:cs="Arial"/>
                                <w:color w:val="17365D" w:themeColor="text2" w:themeShade="BF"/>
                                <w:szCs w:val="23"/>
                              </w:rPr>
                              <w:t>Speech, Language and Communication Needs</w:t>
                            </w:r>
                            <w:r w:rsidR="00AE7043" w:rsidRPr="002A3987">
                              <w:rPr>
                                <w:rFonts w:cs="Arial"/>
                                <w:color w:val="17365D" w:themeColor="text2" w:themeShade="BF"/>
                                <w:szCs w:val="23"/>
                              </w:rPr>
                              <w:t xml:space="preserve"> include difficulties with:</w:t>
                            </w:r>
                          </w:p>
                          <w:p w14:paraId="16B4EC9C" w14:textId="77777777" w:rsidR="00AE7043" w:rsidRPr="002A3987" w:rsidRDefault="00993DEB" w:rsidP="00AE7043">
                            <w:pPr>
                              <w:pStyle w:val="ListParagraph"/>
                              <w:numPr>
                                <w:ilvl w:val="0"/>
                                <w:numId w:val="12"/>
                              </w:numPr>
                              <w:shd w:val="clear" w:color="auto" w:fill="FFFFFF" w:themeFill="background1"/>
                              <w:rPr>
                                <w:rFonts w:ascii="Corbel" w:hAnsi="Corbel" w:cs="Arial"/>
                                <w:color w:val="17365D" w:themeColor="text2" w:themeShade="BF"/>
                                <w:szCs w:val="23"/>
                              </w:rPr>
                            </w:pPr>
                            <w:r w:rsidRPr="002A3987">
                              <w:rPr>
                                <w:rFonts w:ascii="Corbel" w:hAnsi="Corbel" w:cs="Arial"/>
                                <w:b/>
                                <w:color w:val="17365D" w:themeColor="text2" w:themeShade="BF"/>
                                <w:szCs w:val="23"/>
                              </w:rPr>
                              <w:t>Attending</w:t>
                            </w:r>
                            <w:r w:rsidR="00AE7043" w:rsidRPr="002A3987">
                              <w:rPr>
                                <w:rFonts w:ascii="Corbel" w:hAnsi="Corbel" w:cs="Arial"/>
                                <w:b/>
                                <w:color w:val="17365D" w:themeColor="text2" w:themeShade="BF"/>
                                <w:szCs w:val="23"/>
                              </w:rPr>
                              <w:t xml:space="preserve"> and listening</w:t>
                            </w:r>
                            <w:r w:rsidR="00AE7043" w:rsidRPr="002A3987">
                              <w:rPr>
                                <w:rFonts w:ascii="Corbel" w:hAnsi="Corbel" w:cs="Arial"/>
                                <w:color w:val="17365D" w:themeColor="text2" w:themeShade="BF"/>
                                <w:szCs w:val="23"/>
                              </w:rPr>
                              <w:t xml:space="preserve"> to spoken information</w:t>
                            </w:r>
                          </w:p>
                          <w:p w14:paraId="35E5E295" w14:textId="77777777" w:rsidR="00AE7043" w:rsidRPr="002A3987" w:rsidRDefault="00AE7043" w:rsidP="00AE7043">
                            <w:pPr>
                              <w:pStyle w:val="ListParagraph"/>
                              <w:numPr>
                                <w:ilvl w:val="0"/>
                                <w:numId w:val="12"/>
                              </w:numPr>
                              <w:shd w:val="clear" w:color="auto" w:fill="FFFFFF" w:themeFill="background1"/>
                              <w:rPr>
                                <w:rFonts w:ascii="Corbel" w:hAnsi="Corbel" w:cs="Arial"/>
                                <w:color w:val="17365D" w:themeColor="text2" w:themeShade="BF"/>
                                <w:szCs w:val="23"/>
                              </w:rPr>
                            </w:pPr>
                            <w:r w:rsidRPr="002A3987">
                              <w:rPr>
                                <w:rFonts w:ascii="Corbel" w:hAnsi="Corbel" w:cs="Arial"/>
                                <w:b/>
                                <w:color w:val="17365D" w:themeColor="text2" w:themeShade="BF"/>
                                <w:szCs w:val="23"/>
                              </w:rPr>
                              <w:t xml:space="preserve">Understanding </w:t>
                            </w:r>
                            <w:r w:rsidR="000E457F" w:rsidRPr="002A3987">
                              <w:rPr>
                                <w:rFonts w:ascii="Corbel" w:hAnsi="Corbel" w:cs="Arial"/>
                                <w:b/>
                                <w:color w:val="17365D" w:themeColor="text2" w:themeShade="BF"/>
                                <w:szCs w:val="23"/>
                              </w:rPr>
                              <w:t xml:space="preserve">and remembering </w:t>
                            </w:r>
                            <w:r w:rsidRPr="002A3987">
                              <w:rPr>
                                <w:rFonts w:ascii="Corbel" w:hAnsi="Corbel" w:cs="Arial"/>
                                <w:b/>
                                <w:color w:val="17365D" w:themeColor="text2" w:themeShade="BF"/>
                                <w:szCs w:val="23"/>
                              </w:rPr>
                              <w:t>spoken language</w:t>
                            </w:r>
                            <w:r w:rsidRPr="002A3987">
                              <w:rPr>
                                <w:rFonts w:ascii="Corbel" w:hAnsi="Corbel" w:cs="Arial"/>
                                <w:color w:val="17365D" w:themeColor="text2" w:themeShade="BF"/>
                                <w:szCs w:val="23"/>
                              </w:rPr>
                              <w:t xml:space="preserve"> such as understanding </w:t>
                            </w:r>
                            <w:r w:rsidR="00993DEB" w:rsidRPr="002A3987">
                              <w:rPr>
                                <w:rFonts w:ascii="Corbel" w:hAnsi="Corbel" w:cs="Arial"/>
                                <w:color w:val="17365D" w:themeColor="text2" w:themeShade="BF"/>
                                <w:szCs w:val="23"/>
                              </w:rPr>
                              <w:t>instructions</w:t>
                            </w:r>
                            <w:r w:rsidRPr="002A3987">
                              <w:rPr>
                                <w:rFonts w:ascii="Corbel" w:hAnsi="Corbel" w:cs="Arial"/>
                                <w:color w:val="17365D" w:themeColor="text2" w:themeShade="BF"/>
                                <w:szCs w:val="23"/>
                              </w:rPr>
                              <w:t>, words, explanations and descriptions</w:t>
                            </w:r>
                          </w:p>
                          <w:p w14:paraId="4F3233A9" w14:textId="77777777" w:rsidR="00AE7043" w:rsidRPr="002A3987" w:rsidRDefault="00AE7043" w:rsidP="00AE7043">
                            <w:pPr>
                              <w:pStyle w:val="ListParagraph"/>
                              <w:numPr>
                                <w:ilvl w:val="0"/>
                                <w:numId w:val="12"/>
                              </w:numPr>
                              <w:shd w:val="clear" w:color="auto" w:fill="FFFFFF" w:themeFill="background1"/>
                              <w:rPr>
                                <w:rFonts w:ascii="Corbel" w:hAnsi="Corbel" w:cs="Arial"/>
                                <w:color w:val="17365D" w:themeColor="text2" w:themeShade="BF"/>
                                <w:szCs w:val="23"/>
                              </w:rPr>
                            </w:pPr>
                            <w:r w:rsidRPr="002A3987">
                              <w:rPr>
                                <w:rFonts w:ascii="Corbel" w:hAnsi="Corbel" w:cs="Arial"/>
                                <w:b/>
                                <w:color w:val="17365D" w:themeColor="text2" w:themeShade="BF"/>
                                <w:szCs w:val="23"/>
                              </w:rPr>
                              <w:t>Using spoken language</w:t>
                            </w:r>
                            <w:r w:rsidR="00993DEB" w:rsidRPr="002A3987">
                              <w:rPr>
                                <w:rFonts w:ascii="Corbel" w:hAnsi="Corbel" w:cs="Arial"/>
                                <w:color w:val="17365D" w:themeColor="text2" w:themeShade="BF"/>
                                <w:szCs w:val="23"/>
                              </w:rPr>
                              <w:t xml:space="preserve"> to express oneself</w:t>
                            </w:r>
                            <w:r w:rsidRPr="002A3987">
                              <w:rPr>
                                <w:rFonts w:ascii="Corbel" w:hAnsi="Corbel" w:cs="Arial"/>
                                <w:color w:val="17365D" w:themeColor="text2" w:themeShade="BF"/>
                                <w:szCs w:val="23"/>
                              </w:rPr>
                              <w:t xml:space="preserve"> </w:t>
                            </w:r>
                            <w:r w:rsidR="000E457F" w:rsidRPr="002A3987">
                              <w:rPr>
                                <w:rFonts w:ascii="Corbel" w:hAnsi="Corbel" w:cs="Arial"/>
                                <w:color w:val="17365D" w:themeColor="text2" w:themeShade="BF"/>
                                <w:szCs w:val="23"/>
                              </w:rPr>
                              <w:t xml:space="preserve">such as </w:t>
                            </w:r>
                            <w:r w:rsidR="00993DEB" w:rsidRPr="002A3987">
                              <w:rPr>
                                <w:rFonts w:ascii="Corbel" w:hAnsi="Corbel" w:cs="Arial"/>
                                <w:color w:val="17365D" w:themeColor="text2" w:themeShade="BF"/>
                                <w:szCs w:val="23"/>
                              </w:rPr>
                              <w:t>finding the right words</w:t>
                            </w:r>
                            <w:r w:rsidR="000E457F" w:rsidRPr="002A3987">
                              <w:rPr>
                                <w:rFonts w:ascii="Corbel" w:hAnsi="Corbel" w:cs="Arial"/>
                                <w:color w:val="17365D" w:themeColor="text2" w:themeShade="BF"/>
                                <w:szCs w:val="23"/>
                              </w:rPr>
                              <w:t xml:space="preserve"> and putting sentences together in order to describe events, explain thoughts, ideas and feelings and to tell stories</w:t>
                            </w:r>
                          </w:p>
                          <w:p w14:paraId="53F4C9D0" w14:textId="77777777" w:rsidR="000E457F" w:rsidRPr="002A3987" w:rsidRDefault="000E457F" w:rsidP="00AE7043">
                            <w:pPr>
                              <w:pStyle w:val="ListParagraph"/>
                              <w:numPr>
                                <w:ilvl w:val="0"/>
                                <w:numId w:val="12"/>
                              </w:numPr>
                              <w:shd w:val="clear" w:color="auto" w:fill="FFFFFF" w:themeFill="background1"/>
                              <w:rPr>
                                <w:rFonts w:ascii="Corbel" w:hAnsi="Corbel" w:cs="Arial"/>
                                <w:color w:val="17365D" w:themeColor="text2" w:themeShade="BF"/>
                                <w:szCs w:val="23"/>
                              </w:rPr>
                            </w:pPr>
                            <w:r w:rsidRPr="002A3987">
                              <w:rPr>
                                <w:rFonts w:ascii="Corbel" w:hAnsi="Corbel" w:cs="Arial"/>
                                <w:b/>
                                <w:color w:val="17365D" w:themeColor="text2" w:themeShade="BF"/>
                                <w:szCs w:val="23"/>
                              </w:rPr>
                              <w:t>Social communication</w:t>
                            </w:r>
                            <w:r w:rsidRPr="002A3987">
                              <w:rPr>
                                <w:rFonts w:ascii="Corbel" w:hAnsi="Corbel" w:cs="Arial"/>
                                <w:color w:val="17365D" w:themeColor="text2" w:themeShade="BF"/>
                                <w:szCs w:val="23"/>
                              </w:rPr>
                              <w:t xml:space="preserve"> skills such as understanding and using non-verbal communication (e.g. body language)</w:t>
                            </w:r>
                            <w:r w:rsidR="003F3118" w:rsidRPr="002A3987">
                              <w:rPr>
                                <w:rFonts w:ascii="Corbel" w:hAnsi="Corbel" w:cs="Arial"/>
                                <w:color w:val="17365D" w:themeColor="text2" w:themeShade="BF"/>
                                <w:szCs w:val="23"/>
                              </w:rPr>
                              <w:t xml:space="preserve">, </w:t>
                            </w:r>
                            <w:r w:rsidRPr="002A3987">
                              <w:rPr>
                                <w:rFonts w:ascii="Corbel" w:hAnsi="Corbel" w:cs="Arial"/>
                                <w:color w:val="17365D" w:themeColor="text2" w:themeShade="BF"/>
                                <w:szCs w:val="23"/>
                              </w:rPr>
                              <w:t xml:space="preserve">conversation skills </w:t>
                            </w:r>
                            <w:r w:rsidR="001A36A9" w:rsidRPr="002A3987">
                              <w:rPr>
                                <w:rFonts w:ascii="Corbel" w:hAnsi="Corbel" w:cs="Arial"/>
                                <w:color w:val="17365D" w:themeColor="text2" w:themeShade="BF"/>
                                <w:szCs w:val="23"/>
                              </w:rPr>
                              <w:t>and interacting</w:t>
                            </w:r>
                            <w:r w:rsidR="003F3118" w:rsidRPr="002A3987">
                              <w:rPr>
                                <w:rFonts w:ascii="Corbel" w:hAnsi="Corbel" w:cs="Arial"/>
                                <w:color w:val="17365D" w:themeColor="text2" w:themeShade="BF"/>
                                <w:szCs w:val="23"/>
                              </w:rPr>
                              <w:t xml:space="preserve"> with other people</w:t>
                            </w:r>
                          </w:p>
                          <w:p w14:paraId="70EF0E38" w14:textId="77777777" w:rsidR="000E457F" w:rsidRPr="002A3987" w:rsidRDefault="000E457F" w:rsidP="00AE7043">
                            <w:pPr>
                              <w:pStyle w:val="ListParagraph"/>
                              <w:numPr>
                                <w:ilvl w:val="0"/>
                                <w:numId w:val="12"/>
                              </w:numPr>
                              <w:shd w:val="clear" w:color="auto" w:fill="FFFFFF" w:themeFill="background1"/>
                              <w:rPr>
                                <w:rFonts w:ascii="Corbel" w:hAnsi="Corbel" w:cs="Arial"/>
                                <w:color w:val="17365D" w:themeColor="text2" w:themeShade="BF"/>
                                <w:szCs w:val="23"/>
                              </w:rPr>
                            </w:pPr>
                            <w:r w:rsidRPr="002A3987">
                              <w:rPr>
                                <w:rFonts w:ascii="Corbel" w:hAnsi="Corbel" w:cs="Arial"/>
                                <w:b/>
                                <w:color w:val="17365D" w:themeColor="text2" w:themeShade="BF"/>
                                <w:szCs w:val="23"/>
                              </w:rPr>
                              <w:t>Speech</w:t>
                            </w:r>
                            <w:r w:rsidR="003F3118" w:rsidRPr="002A3987">
                              <w:rPr>
                                <w:rFonts w:ascii="Corbel" w:hAnsi="Corbel" w:cs="Arial"/>
                                <w:color w:val="17365D" w:themeColor="text2" w:themeShade="BF"/>
                                <w:szCs w:val="23"/>
                              </w:rPr>
                              <w:t xml:space="preserve"> such as saying the sounds in words correctly and speaking fluently or smoothly</w:t>
                            </w:r>
                          </w:p>
                          <w:p w14:paraId="1E017C7F" w14:textId="77777777" w:rsidR="00E16B17" w:rsidRDefault="00E16B17" w:rsidP="00B710FD">
                            <w:pPr>
                              <w:pStyle w:val="ListParagraph"/>
                              <w:rPr>
                                <w:rFonts w:cs="Arial"/>
                                <w:sz w:val="23"/>
                                <w:szCs w:val="23"/>
                              </w:rPr>
                            </w:pPr>
                          </w:p>
                          <w:p w14:paraId="3A11DB3F" w14:textId="77777777" w:rsidR="00120CB3" w:rsidRPr="009E1457" w:rsidRDefault="002B090B" w:rsidP="009E1457">
                            <w:pPr>
                              <w:pStyle w:val="Headinglevel1"/>
                              <w:rPr>
                                <w:color w:val="F79646" w:themeColor="accent6"/>
                                <w:sz w:val="44"/>
                                <w:szCs w:val="44"/>
                                <w:lang w:val="en-US"/>
                              </w:rPr>
                            </w:pPr>
                            <w:r w:rsidRPr="009E1457">
                              <w:rPr>
                                <w:color w:val="F79646" w:themeColor="accent6"/>
                                <w:sz w:val="44"/>
                                <w:szCs w:val="44"/>
                                <w:lang w:val="en-US"/>
                              </w:rPr>
                              <w:t>What is the purpose of SLT?</w:t>
                            </w:r>
                          </w:p>
                          <w:p w14:paraId="5A14C1D3" w14:textId="77777777" w:rsidR="002B090B" w:rsidRPr="002A3987" w:rsidRDefault="00922AD0" w:rsidP="003F3118">
                            <w:pPr>
                              <w:pStyle w:val="Bodytext"/>
                              <w:rPr>
                                <w:color w:val="0F243E" w:themeColor="text2" w:themeShade="80"/>
                                <w:lang w:val="en-US"/>
                              </w:rPr>
                            </w:pPr>
                            <w:r w:rsidRPr="002A3987">
                              <w:rPr>
                                <w:color w:val="0F243E" w:themeColor="text2" w:themeShade="80"/>
                                <w:lang w:val="en-US"/>
                              </w:rPr>
                              <w:t xml:space="preserve">SLT </w:t>
                            </w:r>
                            <w:r w:rsidR="002B090B" w:rsidRPr="002A3987">
                              <w:rPr>
                                <w:color w:val="0F243E" w:themeColor="text2" w:themeShade="80"/>
                                <w:lang w:val="en-US"/>
                              </w:rPr>
                              <w:t xml:space="preserve">aims to improve the speech, language and communication skills of young people.  We may do this through working directly with young people on their communication skills but also through supporting others to enhance a young person’s communication skills.  We </w:t>
                            </w:r>
                            <w:r w:rsidR="00FF7CB9" w:rsidRPr="002A3987">
                              <w:rPr>
                                <w:color w:val="0F243E" w:themeColor="text2" w:themeShade="80"/>
                                <w:lang w:val="en-US"/>
                              </w:rPr>
                              <w:t xml:space="preserve">may </w:t>
                            </w:r>
                            <w:r w:rsidR="002B090B" w:rsidRPr="002A3987">
                              <w:rPr>
                                <w:color w:val="0F243E" w:themeColor="text2" w:themeShade="80"/>
                                <w:lang w:val="en-US"/>
                              </w:rPr>
                              <w:t>work closely with any adult involved in the young</w:t>
                            </w:r>
                            <w:r w:rsidR="00342DE7">
                              <w:rPr>
                                <w:color w:val="0F243E" w:themeColor="text2" w:themeShade="80"/>
                                <w:lang w:val="en-US"/>
                              </w:rPr>
                              <w:t xml:space="preserve"> person’s life including</w:t>
                            </w:r>
                            <w:r w:rsidR="002B090B" w:rsidRPr="002A3987">
                              <w:rPr>
                                <w:color w:val="0F243E" w:themeColor="text2" w:themeShade="80"/>
                                <w:lang w:val="en-US"/>
                              </w:rPr>
                              <w:t xml:space="preserve"> teachers, teaching as</w:t>
                            </w:r>
                            <w:r w:rsidR="002A3987" w:rsidRPr="002A3987">
                              <w:rPr>
                                <w:color w:val="0F243E" w:themeColor="text2" w:themeShade="80"/>
                                <w:lang w:val="en-US"/>
                              </w:rPr>
                              <w:t>sistants,</w:t>
                            </w:r>
                            <w:r w:rsidR="002B090B" w:rsidRPr="002A3987">
                              <w:rPr>
                                <w:color w:val="0F243E" w:themeColor="text2" w:themeShade="80"/>
                                <w:lang w:val="en-US"/>
                              </w:rPr>
                              <w:t xml:space="preserve"> </w:t>
                            </w:r>
                            <w:r w:rsidR="00342DE7">
                              <w:rPr>
                                <w:color w:val="0F243E" w:themeColor="text2" w:themeShade="80"/>
                                <w:lang w:val="en-US"/>
                              </w:rPr>
                              <w:t xml:space="preserve">parents/carers </w:t>
                            </w:r>
                            <w:r w:rsidR="002B090B" w:rsidRPr="002A3987">
                              <w:rPr>
                                <w:color w:val="0F243E" w:themeColor="text2" w:themeShade="80"/>
                                <w:lang w:val="en-US"/>
                              </w:rPr>
                              <w:t>and youth workers.</w:t>
                            </w:r>
                            <w:r w:rsidRPr="002A3987">
                              <w:rPr>
                                <w:color w:val="0F243E" w:themeColor="text2" w:themeShade="80"/>
                                <w:lang w:val="en-US"/>
                              </w:rPr>
                              <w:t xml:space="preserve">  Any adult who</w:t>
                            </w:r>
                            <w:r w:rsidR="000C29F1" w:rsidRPr="002A3987">
                              <w:rPr>
                                <w:color w:val="0F243E" w:themeColor="text2" w:themeShade="80"/>
                                <w:lang w:val="en-US"/>
                              </w:rPr>
                              <w:t xml:space="preserve"> interacts with a young person </w:t>
                            </w:r>
                            <w:r w:rsidR="00FF7CB9" w:rsidRPr="002A3987">
                              <w:rPr>
                                <w:color w:val="0F243E" w:themeColor="text2" w:themeShade="80"/>
                                <w:lang w:val="en-US"/>
                              </w:rPr>
                              <w:t xml:space="preserve">with SLCN </w:t>
                            </w:r>
                            <w:r w:rsidR="000C29F1" w:rsidRPr="002A3987">
                              <w:rPr>
                                <w:color w:val="0F243E" w:themeColor="text2" w:themeShade="80"/>
                                <w:lang w:val="en-US"/>
                              </w:rPr>
                              <w:t>can be supported to improve a young person’s communication skills.</w:t>
                            </w:r>
                          </w:p>
                          <w:p w14:paraId="695C8F7F" w14:textId="77777777" w:rsidR="00274DFC" w:rsidRPr="001B5F9A" w:rsidRDefault="00274DFC" w:rsidP="00274DFC">
                            <w:pPr>
                              <w:pStyle w:val="ListParagraph"/>
                              <w:shd w:val="clear" w:color="auto" w:fill="FFFFFF" w:themeFill="background1"/>
                              <w:rPr>
                                <w:rFonts w:ascii="Corbel" w:hAnsi="Corbel" w:cs="Arial"/>
                                <w:sz w:val="23"/>
                                <w:szCs w:val="23"/>
                              </w:rPr>
                            </w:pPr>
                          </w:p>
                          <w:p w14:paraId="1EF9DECB" w14:textId="77777777" w:rsidR="00F40433" w:rsidRPr="001B5F9A" w:rsidRDefault="00F40433" w:rsidP="000F200A">
                            <w:pPr>
                              <w:shd w:val="clear" w:color="auto" w:fill="FFFFFF" w:themeFill="background1"/>
                              <w:spacing w:line="288" w:lineRule="exact"/>
                              <w:rPr>
                                <w:b/>
                                <w:color w:val="auto"/>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1407D" id="_x0000_s1032" type="#_x0000_t202" style="position:absolute;margin-left:29.25pt;margin-top:1.85pt;width:398.25pt;height:56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" filled="f" stroked="f">
                <v:textbox style="mso-next-textbox:#Text Box 17" inset="0,0,0,0">
                  <w:txbxContent>
                    <w:p w14:paraId="7996C816" w14:textId="77777777" w:rsidR="00F40433" w:rsidRDefault="002F28CF" w:rsidP="000F200A">
                      <w:pPr>
                        <w:pStyle w:val="Headinglevel1"/>
                        <w:shd w:val="clear" w:color="auto" w:fill="FFFFFF" w:themeFill="background1"/>
                        <w:rPr>
                          <w:color w:val="F79646" w:themeColor="accent6"/>
                          <w:sz w:val="44"/>
                        </w:rPr>
                      </w:pPr>
                      <w:r>
                        <w:rPr>
                          <w:color w:val="F79646" w:themeColor="accent6"/>
                          <w:sz w:val="44"/>
                        </w:rPr>
                        <w:t>What</w:t>
                      </w:r>
                      <w:r w:rsidR="00AE7043">
                        <w:rPr>
                          <w:color w:val="F79646" w:themeColor="accent6"/>
                          <w:sz w:val="44"/>
                        </w:rPr>
                        <w:t xml:space="preserve"> is Speech and Language Therapy (SLT)</w:t>
                      </w:r>
                      <w:r w:rsidR="00274DFC" w:rsidRPr="00E16B17">
                        <w:rPr>
                          <w:color w:val="F79646" w:themeColor="accent6"/>
                          <w:sz w:val="44"/>
                        </w:rPr>
                        <w:t>?</w:t>
                      </w:r>
                    </w:p>
                    <w:p w14:paraId="2886EC41" w14:textId="77777777" w:rsidR="00AE7043" w:rsidRPr="002A3987" w:rsidRDefault="00AE7043" w:rsidP="00AE7043">
                      <w:pPr>
                        <w:pStyle w:val="Introduction"/>
                        <w:rPr>
                          <w:color w:val="0F243E" w:themeColor="text2" w:themeShade="80"/>
                          <w:sz w:val="24"/>
                          <w:szCs w:val="24"/>
                          <w:lang w:val="en-GB"/>
                        </w:rPr>
                      </w:pPr>
                      <w:r w:rsidRPr="002A3987">
                        <w:rPr>
                          <w:color w:val="0F243E" w:themeColor="text2" w:themeShade="80"/>
                          <w:sz w:val="24"/>
                          <w:szCs w:val="24"/>
                          <w:lang w:val="en-GB"/>
                        </w:rPr>
                        <w:t xml:space="preserve">The SLT service in Hackney is a team of Speech and Language Therapists jointly funded by health and education.  Speech and Language Therapists work with young people with Speech, Language and Communication Needs (SLCN).  We work with young people at home, in school, in alternative provisions and in the community.  </w:t>
                      </w:r>
                      <w:r w:rsidR="002B090B" w:rsidRPr="002A3987">
                        <w:rPr>
                          <w:color w:val="0F243E" w:themeColor="text2" w:themeShade="80"/>
                          <w:sz w:val="24"/>
                          <w:szCs w:val="24"/>
                          <w:lang w:val="en-GB"/>
                        </w:rPr>
                        <w:t xml:space="preserve">At secondary age we </w:t>
                      </w:r>
                      <w:r w:rsidR="000C29F1" w:rsidRPr="002A3987">
                        <w:rPr>
                          <w:color w:val="0F243E" w:themeColor="text2" w:themeShade="80"/>
                          <w:sz w:val="24"/>
                          <w:szCs w:val="24"/>
                          <w:lang w:val="en-GB"/>
                        </w:rPr>
                        <w:t>mostly see young people in school</w:t>
                      </w:r>
                      <w:r w:rsidR="002B090B" w:rsidRPr="002A3987">
                        <w:rPr>
                          <w:color w:val="0F243E" w:themeColor="text2" w:themeShade="80"/>
                          <w:sz w:val="24"/>
                          <w:szCs w:val="24"/>
                          <w:lang w:val="en-GB"/>
                        </w:rPr>
                        <w:t xml:space="preserve">.  </w:t>
                      </w:r>
                    </w:p>
                    <w:p w14:paraId="5B22419E" w14:textId="77777777" w:rsidR="000C29F1" w:rsidRDefault="000C29F1" w:rsidP="00AE7043">
                      <w:pPr>
                        <w:pStyle w:val="Introduction"/>
                        <w:rPr>
                          <w:color w:val="auto"/>
                          <w:sz w:val="24"/>
                          <w:szCs w:val="24"/>
                          <w:lang w:val="en-GB"/>
                        </w:rPr>
                      </w:pPr>
                    </w:p>
                    <w:p w14:paraId="4C3C3997" w14:textId="77777777" w:rsidR="00AE7043" w:rsidRPr="002B090B" w:rsidRDefault="00AE7043" w:rsidP="002B090B">
                      <w:pPr>
                        <w:pStyle w:val="Headinglevel1"/>
                        <w:rPr>
                          <w:color w:val="F79646" w:themeColor="accent6"/>
                          <w:sz w:val="44"/>
                          <w:szCs w:val="44"/>
                        </w:rPr>
                      </w:pPr>
                      <w:r w:rsidRPr="002B090B">
                        <w:rPr>
                          <w:color w:val="F79646" w:themeColor="accent6"/>
                          <w:sz w:val="44"/>
                          <w:szCs w:val="44"/>
                        </w:rPr>
                        <w:t>What are Speech, Language and Communication Needs (SLCN)?</w:t>
                      </w:r>
                    </w:p>
                    <w:p w14:paraId="3D7A44F9" w14:textId="77777777" w:rsidR="00274DFC" w:rsidRPr="002A3987" w:rsidRDefault="002B090B" w:rsidP="00AE7043">
                      <w:pPr>
                        <w:shd w:val="clear" w:color="auto" w:fill="FFFFFF" w:themeFill="background1"/>
                        <w:rPr>
                          <w:rFonts w:cs="Arial"/>
                          <w:color w:val="17365D" w:themeColor="text2" w:themeShade="BF"/>
                          <w:szCs w:val="23"/>
                        </w:rPr>
                      </w:pPr>
                      <w:r w:rsidRPr="002A3987">
                        <w:rPr>
                          <w:rFonts w:cs="Arial"/>
                          <w:color w:val="17365D" w:themeColor="text2" w:themeShade="BF"/>
                          <w:szCs w:val="23"/>
                        </w:rPr>
                        <w:t>Speech, Language and Communication Needs</w:t>
                      </w:r>
                      <w:r w:rsidR="00AE7043" w:rsidRPr="002A3987">
                        <w:rPr>
                          <w:rFonts w:cs="Arial"/>
                          <w:color w:val="17365D" w:themeColor="text2" w:themeShade="BF"/>
                          <w:szCs w:val="23"/>
                        </w:rPr>
                        <w:t xml:space="preserve"> include difficulties with:</w:t>
                      </w:r>
                    </w:p>
                    <w:p w14:paraId="16B4EC9C" w14:textId="77777777" w:rsidR="00AE7043" w:rsidRPr="002A3987" w:rsidRDefault="00993DEB" w:rsidP="00AE7043">
                      <w:pPr>
                        <w:pStyle w:val="ListParagraph"/>
                        <w:numPr>
                          <w:ilvl w:val="0"/>
                          <w:numId w:val="12"/>
                        </w:numPr>
                        <w:shd w:val="clear" w:color="auto" w:fill="FFFFFF" w:themeFill="background1"/>
                        <w:rPr>
                          <w:rFonts w:ascii="Corbel" w:hAnsi="Corbel" w:cs="Arial"/>
                          <w:color w:val="17365D" w:themeColor="text2" w:themeShade="BF"/>
                          <w:szCs w:val="23"/>
                        </w:rPr>
                      </w:pPr>
                      <w:r w:rsidRPr="002A3987">
                        <w:rPr>
                          <w:rFonts w:ascii="Corbel" w:hAnsi="Corbel" w:cs="Arial"/>
                          <w:b/>
                          <w:color w:val="17365D" w:themeColor="text2" w:themeShade="BF"/>
                          <w:szCs w:val="23"/>
                        </w:rPr>
                        <w:t>Attending</w:t>
                      </w:r>
                      <w:r w:rsidR="00AE7043" w:rsidRPr="002A3987">
                        <w:rPr>
                          <w:rFonts w:ascii="Corbel" w:hAnsi="Corbel" w:cs="Arial"/>
                          <w:b/>
                          <w:color w:val="17365D" w:themeColor="text2" w:themeShade="BF"/>
                          <w:szCs w:val="23"/>
                        </w:rPr>
                        <w:t xml:space="preserve"> and listening</w:t>
                      </w:r>
                      <w:r w:rsidR="00AE7043" w:rsidRPr="002A3987">
                        <w:rPr>
                          <w:rFonts w:ascii="Corbel" w:hAnsi="Corbel" w:cs="Arial"/>
                          <w:color w:val="17365D" w:themeColor="text2" w:themeShade="BF"/>
                          <w:szCs w:val="23"/>
                        </w:rPr>
                        <w:t xml:space="preserve"> to spoken information</w:t>
                      </w:r>
                    </w:p>
                    <w:p w14:paraId="35E5E295" w14:textId="77777777" w:rsidR="00AE7043" w:rsidRPr="002A3987" w:rsidRDefault="00AE7043" w:rsidP="00AE7043">
                      <w:pPr>
                        <w:pStyle w:val="ListParagraph"/>
                        <w:numPr>
                          <w:ilvl w:val="0"/>
                          <w:numId w:val="12"/>
                        </w:numPr>
                        <w:shd w:val="clear" w:color="auto" w:fill="FFFFFF" w:themeFill="background1"/>
                        <w:rPr>
                          <w:rFonts w:ascii="Corbel" w:hAnsi="Corbel" w:cs="Arial"/>
                          <w:color w:val="17365D" w:themeColor="text2" w:themeShade="BF"/>
                          <w:szCs w:val="23"/>
                        </w:rPr>
                      </w:pPr>
                      <w:r w:rsidRPr="002A3987">
                        <w:rPr>
                          <w:rFonts w:ascii="Corbel" w:hAnsi="Corbel" w:cs="Arial"/>
                          <w:b/>
                          <w:color w:val="17365D" w:themeColor="text2" w:themeShade="BF"/>
                          <w:szCs w:val="23"/>
                        </w:rPr>
                        <w:t xml:space="preserve">Understanding </w:t>
                      </w:r>
                      <w:r w:rsidR="000E457F" w:rsidRPr="002A3987">
                        <w:rPr>
                          <w:rFonts w:ascii="Corbel" w:hAnsi="Corbel" w:cs="Arial"/>
                          <w:b/>
                          <w:color w:val="17365D" w:themeColor="text2" w:themeShade="BF"/>
                          <w:szCs w:val="23"/>
                        </w:rPr>
                        <w:t xml:space="preserve">and remembering </w:t>
                      </w:r>
                      <w:r w:rsidRPr="002A3987">
                        <w:rPr>
                          <w:rFonts w:ascii="Corbel" w:hAnsi="Corbel" w:cs="Arial"/>
                          <w:b/>
                          <w:color w:val="17365D" w:themeColor="text2" w:themeShade="BF"/>
                          <w:szCs w:val="23"/>
                        </w:rPr>
                        <w:t>spoken language</w:t>
                      </w:r>
                      <w:r w:rsidRPr="002A3987">
                        <w:rPr>
                          <w:rFonts w:ascii="Corbel" w:hAnsi="Corbel" w:cs="Arial"/>
                          <w:color w:val="17365D" w:themeColor="text2" w:themeShade="BF"/>
                          <w:szCs w:val="23"/>
                        </w:rPr>
                        <w:t xml:space="preserve"> such as understanding </w:t>
                      </w:r>
                      <w:r w:rsidR="00993DEB" w:rsidRPr="002A3987">
                        <w:rPr>
                          <w:rFonts w:ascii="Corbel" w:hAnsi="Corbel" w:cs="Arial"/>
                          <w:color w:val="17365D" w:themeColor="text2" w:themeShade="BF"/>
                          <w:szCs w:val="23"/>
                        </w:rPr>
                        <w:t>instructions</w:t>
                      </w:r>
                      <w:r w:rsidRPr="002A3987">
                        <w:rPr>
                          <w:rFonts w:ascii="Corbel" w:hAnsi="Corbel" w:cs="Arial"/>
                          <w:color w:val="17365D" w:themeColor="text2" w:themeShade="BF"/>
                          <w:szCs w:val="23"/>
                        </w:rPr>
                        <w:t>, words, explanations and descriptions</w:t>
                      </w:r>
                    </w:p>
                    <w:p w14:paraId="4F3233A9" w14:textId="77777777" w:rsidR="00AE7043" w:rsidRPr="002A3987" w:rsidRDefault="00AE7043" w:rsidP="00AE7043">
                      <w:pPr>
                        <w:pStyle w:val="ListParagraph"/>
                        <w:numPr>
                          <w:ilvl w:val="0"/>
                          <w:numId w:val="12"/>
                        </w:numPr>
                        <w:shd w:val="clear" w:color="auto" w:fill="FFFFFF" w:themeFill="background1"/>
                        <w:rPr>
                          <w:rFonts w:ascii="Corbel" w:hAnsi="Corbel" w:cs="Arial"/>
                          <w:color w:val="17365D" w:themeColor="text2" w:themeShade="BF"/>
                          <w:szCs w:val="23"/>
                        </w:rPr>
                      </w:pPr>
                      <w:r w:rsidRPr="002A3987">
                        <w:rPr>
                          <w:rFonts w:ascii="Corbel" w:hAnsi="Corbel" w:cs="Arial"/>
                          <w:b/>
                          <w:color w:val="17365D" w:themeColor="text2" w:themeShade="BF"/>
                          <w:szCs w:val="23"/>
                        </w:rPr>
                        <w:t>Using spoken language</w:t>
                      </w:r>
                      <w:r w:rsidR="00993DEB" w:rsidRPr="002A3987">
                        <w:rPr>
                          <w:rFonts w:ascii="Corbel" w:hAnsi="Corbel" w:cs="Arial"/>
                          <w:color w:val="17365D" w:themeColor="text2" w:themeShade="BF"/>
                          <w:szCs w:val="23"/>
                        </w:rPr>
                        <w:t xml:space="preserve"> to express oneself</w:t>
                      </w:r>
                      <w:r w:rsidRPr="002A3987">
                        <w:rPr>
                          <w:rFonts w:ascii="Corbel" w:hAnsi="Corbel" w:cs="Arial"/>
                          <w:color w:val="17365D" w:themeColor="text2" w:themeShade="BF"/>
                          <w:szCs w:val="23"/>
                        </w:rPr>
                        <w:t xml:space="preserve"> </w:t>
                      </w:r>
                      <w:r w:rsidR="000E457F" w:rsidRPr="002A3987">
                        <w:rPr>
                          <w:rFonts w:ascii="Corbel" w:hAnsi="Corbel" w:cs="Arial"/>
                          <w:color w:val="17365D" w:themeColor="text2" w:themeShade="BF"/>
                          <w:szCs w:val="23"/>
                        </w:rPr>
                        <w:t xml:space="preserve">such as </w:t>
                      </w:r>
                      <w:r w:rsidR="00993DEB" w:rsidRPr="002A3987">
                        <w:rPr>
                          <w:rFonts w:ascii="Corbel" w:hAnsi="Corbel" w:cs="Arial"/>
                          <w:color w:val="17365D" w:themeColor="text2" w:themeShade="BF"/>
                          <w:szCs w:val="23"/>
                        </w:rPr>
                        <w:t>finding the right words</w:t>
                      </w:r>
                      <w:r w:rsidR="000E457F" w:rsidRPr="002A3987">
                        <w:rPr>
                          <w:rFonts w:ascii="Corbel" w:hAnsi="Corbel" w:cs="Arial"/>
                          <w:color w:val="17365D" w:themeColor="text2" w:themeShade="BF"/>
                          <w:szCs w:val="23"/>
                        </w:rPr>
                        <w:t xml:space="preserve"> and putting sentences together in order to describe events, explain thoughts, ideas and feelings and to tell stories</w:t>
                      </w:r>
                    </w:p>
                    <w:p w14:paraId="53F4C9D0" w14:textId="77777777" w:rsidR="000E457F" w:rsidRPr="002A3987" w:rsidRDefault="000E457F" w:rsidP="00AE7043">
                      <w:pPr>
                        <w:pStyle w:val="ListParagraph"/>
                        <w:numPr>
                          <w:ilvl w:val="0"/>
                          <w:numId w:val="12"/>
                        </w:numPr>
                        <w:shd w:val="clear" w:color="auto" w:fill="FFFFFF" w:themeFill="background1"/>
                        <w:rPr>
                          <w:rFonts w:ascii="Corbel" w:hAnsi="Corbel" w:cs="Arial"/>
                          <w:color w:val="17365D" w:themeColor="text2" w:themeShade="BF"/>
                          <w:szCs w:val="23"/>
                        </w:rPr>
                      </w:pPr>
                      <w:r w:rsidRPr="002A3987">
                        <w:rPr>
                          <w:rFonts w:ascii="Corbel" w:hAnsi="Corbel" w:cs="Arial"/>
                          <w:b/>
                          <w:color w:val="17365D" w:themeColor="text2" w:themeShade="BF"/>
                          <w:szCs w:val="23"/>
                        </w:rPr>
                        <w:t>Social communication</w:t>
                      </w:r>
                      <w:r w:rsidRPr="002A3987">
                        <w:rPr>
                          <w:rFonts w:ascii="Corbel" w:hAnsi="Corbel" w:cs="Arial"/>
                          <w:color w:val="17365D" w:themeColor="text2" w:themeShade="BF"/>
                          <w:szCs w:val="23"/>
                        </w:rPr>
                        <w:t xml:space="preserve"> skills such as understanding and using non-verbal communication (e.g. body language)</w:t>
                      </w:r>
                      <w:r w:rsidR="003F3118" w:rsidRPr="002A3987">
                        <w:rPr>
                          <w:rFonts w:ascii="Corbel" w:hAnsi="Corbel" w:cs="Arial"/>
                          <w:color w:val="17365D" w:themeColor="text2" w:themeShade="BF"/>
                          <w:szCs w:val="23"/>
                        </w:rPr>
                        <w:t xml:space="preserve">, </w:t>
                      </w:r>
                      <w:r w:rsidRPr="002A3987">
                        <w:rPr>
                          <w:rFonts w:ascii="Corbel" w:hAnsi="Corbel" w:cs="Arial"/>
                          <w:color w:val="17365D" w:themeColor="text2" w:themeShade="BF"/>
                          <w:szCs w:val="23"/>
                        </w:rPr>
                        <w:t xml:space="preserve">conversation skills </w:t>
                      </w:r>
                      <w:r w:rsidR="001A36A9" w:rsidRPr="002A3987">
                        <w:rPr>
                          <w:rFonts w:ascii="Corbel" w:hAnsi="Corbel" w:cs="Arial"/>
                          <w:color w:val="17365D" w:themeColor="text2" w:themeShade="BF"/>
                          <w:szCs w:val="23"/>
                        </w:rPr>
                        <w:t>and interacting</w:t>
                      </w:r>
                      <w:r w:rsidR="003F3118" w:rsidRPr="002A3987">
                        <w:rPr>
                          <w:rFonts w:ascii="Corbel" w:hAnsi="Corbel" w:cs="Arial"/>
                          <w:color w:val="17365D" w:themeColor="text2" w:themeShade="BF"/>
                          <w:szCs w:val="23"/>
                        </w:rPr>
                        <w:t xml:space="preserve"> with other people</w:t>
                      </w:r>
                    </w:p>
                    <w:p w14:paraId="70EF0E38" w14:textId="77777777" w:rsidR="000E457F" w:rsidRPr="002A3987" w:rsidRDefault="000E457F" w:rsidP="00AE7043">
                      <w:pPr>
                        <w:pStyle w:val="ListParagraph"/>
                        <w:numPr>
                          <w:ilvl w:val="0"/>
                          <w:numId w:val="12"/>
                        </w:numPr>
                        <w:shd w:val="clear" w:color="auto" w:fill="FFFFFF" w:themeFill="background1"/>
                        <w:rPr>
                          <w:rFonts w:ascii="Corbel" w:hAnsi="Corbel" w:cs="Arial"/>
                          <w:color w:val="17365D" w:themeColor="text2" w:themeShade="BF"/>
                          <w:szCs w:val="23"/>
                        </w:rPr>
                      </w:pPr>
                      <w:r w:rsidRPr="002A3987">
                        <w:rPr>
                          <w:rFonts w:ascii="Corbel" w:hAnsi="Corbel" w:cs="Arial"/>
                          <w:b/>
                          <w:color w:val="17365D" w:themeColor="text2" w:themeShade="BF"/>
                          <w:szCs w:val="23"/>
                        </w:rPr>
                        <w:t>Speech</w:t>
                      </w:r>
                      <w:r w:rsidR="003F3118" w:rsidRPr="002A3987">
                        <w:rPr>
                          <w:rFonts w:ascii="Corbel" w:hAnsi="Corbel" w:cs="Arial"/>
                          <w:color w:val="17365D" w:themeColor="text2" w:themeShade="BF"/>
                          <w:szCs w:val="23"/>
                        </w:rPr>
                        <w:t xml:space="preserve"> such as saying the sounds in words correctly and speaking fluently or smoothly</w:t>
                      </w:r>
                    </w:p>
                    <w:p w14:paraId="1E017C7F" w14:textId="77777777" w:rsidR="00E16B17" w:rsidRDefault="00E16B17" w:rsidP="00B710FD">
                      <w:pPr>
                        <w:pStyle w:val="ListParagraph"/>
                        <w:rPr>
                          <w:rFonts w:cs="Arial"/>
                          <w:sz w:val="23"/>
                          <w:szCs w:val="23"/>
                        </w:rPr>
                      </w:pPr>
                    </w:p>
                    <w:p w14:paraId="3A11DB3F" w14:textId="77777777" w:rsidR="00120CB3" w:rsidRPr="009E1457" w:rsidRDefault="002B090B" w:rsidP="009E1457">
                      <w:pPr>
                        <w:pStyle w:val="Headinglevel1"/>
                        <w:rPr>
                          <w:color w:val="F79646" w:themeColor="accent6"/>
                          <w:sz w:val="44"/>
                          <w:szCs w:val="44"/>
                          <w:lang w:val="en-US"/>
                        </w:rPr>
                      </w:pPr>
                      <w:r w:rsidRPr="009E1457">
                        <w:rPr>
                          <w:color w:val="F79646" w:themeColor="accent6"/>
                          <w:sz w:val="44"/>
                          <w:szCs w:val="44"/>
                          <w:lang w:val="en-US"/>
                        </w:rPr>
                        <w:t>What is the purpose of SLT?</w:t>
                      </w:r>
                    </w:p>
                    <w:p w14:paraId="5A14C1D3" w14:textId="77777777" w:rsidR="002B090B" w:rsidRPr="002A3987" w:rsidRDefault="00922AD0" w:rsidP="003F3118">
                      <w:pPr>
                        <w:pStyle w:val="Bodytext"/>
                        <w:rPr>
                          <w:color w:val="0F243E" w:themeColor="text2" w:themeShade="80"/>
                          <w:lang w:val="en-US"/>
                        </w:rPr>
                      </w:pPr>
                      <w:r w:rsidRPr="002A3987">
                        <w:rPr>
                          <w:color w:val="0F243E" w:themeColor="text2" w:themeShade="80"/>
                          <w:lang w:val="en-US"/>
                        </w:rPr>
                        <w:t xml:space="preserve">SLT </w:t>
                      </w:r>
                      <w:r w:rsidR="002B090B" w:rsidRPr="002A3987">
                        <w:rPr>
                          <w:color w:val="0F243E" w:themeColor="text2" w:themeShade="80"/>
                          <w:lang w:val="en-US"/>
                        </w:rPr>
                        <w:t xml:space="preserve">aims to improve the speech, language and communication skills of young people.  We may do this through working directly with young people on their communication skills but also through supporting others to enhance a young person’s communication skills.  We </w:t>
                      </w:r>
                      <w:r w:rsidR="00FF7CB9" w:rsidRPr="002A3987">
                        <w:rPr>
                          <w:color w:val="0F243E" w:themeColor="text2" w:themeShade="80"/>
                          <w:lang w:val="en-US"/>
                        </w:rPr>
                        <w:t xml:space="preserve">may </w:t>
                      </w:r>
                      <w:r w:rsidR="002B090B" w:rsidRPr="002A3987">
                        <w:rPr>
                          <w:color w:val="0F243E" w:themeColor="text2" w:themeShade="80"/>
                          <w:lang w:val="en-US"/>
                        </w:rPr>
                        <w:t>work closely with any adult involved in the young</w:t>
                      </w:r>
                      <w:r w:rsidR="00342DE7">
                        <w:rPr>
                          <w:color w:val="0F243E" w:themeColor="text2" w:themeShade="80"/>
                          <w:lang w:val="en-US"/>
                        </w:rPr>
                        <w:t xml:space="preserve"> person’s life including</w:t>
                      </w:r>
                      <w:r w:rsidR="002B090B" w:rsidRPr="002A3987">
                        <w:rPr>
                          <w:color w:val="0F243E" w:themeColor="text2" w:themeShade="80"/>
                          <w:lang w:val="en-US"/>
                        </w:rPr>
                        <w:t xml:space="preserve"> teachers, teaching as</w:t>
                      </w:r>
                      <w:r w:rsidR="002A3987" w:rsidRPr="002A3987">
                        <w:rPr>
                          <w:color w:val="0F243E" w:themeColor="text2" w:themeShade="80"/>
                          <w:lang w:val="en-US"/>
                        </w:rPr>
                        <w:t>sistants,</w:t>
                      </w:r>
                      <w:r w:rsidR="002B090B" w:rsidRPr="002A3987">
                        <w:rPr>
                          <w:color w:val="0F243E" w:themeColor="text2" w:themeShade="80"/>
                          <w:lang w:val="en-US"/>
                        </w:rPr>
                        <w:t xml:space="preserve"> </w:t>
                      </w:r>
                      <w:r w:rsidR="00342DE7">
                        <w:rPr>
                          <w:color w:val="0F243E" w:themeColor="text2" w:themeShade="80"/>
                          <w:lang w:val="en-US"/>
                        </w:rPr>
                        <w:t xml:space="preserve">parents/carers </w:t>
                      </w:r>
                      <w:r w:rsidR="002B090B" w:rsidRPr="002A3987">
                        <w:rPr>
                          <w:color w:val="0F243E" w:themeColor="text2" w:themeShade="80"/>
                          <w:lang w:val="en-US"/>
                        </w:rPr>
                        <w:t>and youth workers.</w:t>
                      </w:r>
                      <w:r w:rsidRPr="002A3987">
                        <w:rPr>
                          <w:color w:val="0F243E" w:themeColor="text2" w:themeShade="80"/>
                          <w:lang w:val="en-US"/>
                        </w:rPr>
                        <w:t xml:space="preserve">  Any adult who</w:t>
                      </w:r>
                      <w:r w:rsidR="000C29F1" w:rsidRPr="002A3987">
                        <w:rPr>
                          <w:color w:val="0F243E" w:themeColor="text2" w:themeShade="80"/>
                          <w:lang w:val="en-US"/>
                        </w:rPr>
                        <w:t xml:space="preserve"> interacts with a young person </w:t>
                      </w:r>
                      <w:r w:rsidR="00FF7CB9" w:rsidRPr="002A3987">
                        <w:rPr>
                          <w:color w:val="0F243E" w:themeColor="text2" w:themeShade="80"/>
                          <w:lang w:val="en-US"/>
                        </w:rPr>
                        <w:t xml:space="preserve">with SLCN </w:t>
                      </w:r>
                      <w:r w:rsidR="000C29F1" w:rsidRPr="002A3987">
                        <w:rPr>
                          <w:color w:val="0F243E" w:themeColor="text2" w:themeShade="80"/>
                          <w:lang w:val="en-US"/>
                        </w:rPr>
                        <w:t>can be supported to improve a young person’s communication skills.</w:t>
                      </w:r>
                    </w:p>
                    <w:p w14:paraId="695C8F7F" w14:textId="77777777" w:rsidR="00274DFC" w:rsidRPr="001B5F9A" w:rsidRDefault="00274DFC" w:rsidP="00274DFC">
                      <w:pPr>
                        <w:pStyle w:val="ListParagraph"/>
                        <w:shd w:val="clear" w:color="auto" w:fill="FFFFFF" w:themeFill="background1"/>
                        <w:rPr>
                          <w:rFonts w:ascii="Corbel" w:hAnsi="Corbel" w:cs="Arial"/>
                          <w:sz w:val="23"/>
                          <w:szCs w:val="23"/>
                        </w:rPr>
                      </w:pPr>
                    </w:p>
                    <w:p w14:paraId="1EF9DECB" w14:textId="77777777" w:rsidR="00F40433" w:rsidRPr="001B5F9A" w:rsidRDefault="00F40433" w:rsidP="000F200A">
                      <w:pPr>
                        <w:shd w:val="clear" w:color="auto" w:fill="FFFFFF" w:themeFill="background1"/>
                        <w:spacing w:line="288" w:lineRule="exact"/>
                        <w:rPr>
                          <w:b/>
                          <w:color w:val="auto"/>
                        </w:rPr>
                      </w:pPr>
                    </w:p>
                  </w:txbxContent>
                </v:textbox>
                <w10:wrap type="square"/>
              </v:shape>
            </w:pict>
          </mc:Fallback>
        </mc:AlternateContent>
      </w:r>
      <w:r w:rsidR="000F200A">
        <w:t xml:space="preserve">  </w:t>
      </w:r>
    </w:p>
    <w:p w14:paraId="04C889D3" w14:textId="77777777" w:rsidR="000F200A" w:rsidRDefault="000F200A" w:rsidP="00F1608D"/>
    <w:p w14:paraId="1C5C24D8" w14:textId="77777777" w:rsidR="000F200A" w:rsidRDefault="000F200A" w:rsidP="00F1608D"/>
    <w:p w14:paraId="15FE26FF" w14:textId="77777777" w:rsidR="000F200A" w:rsidRDefault="000F200A" w:rsidP="00F1608D"/>
    <w:p w14:paraId="522AC4C6" w14:textId="77777777" w:rsidR="000F200A" w:rsidRDefault="000F200A" w:rsidP="00F1608D"/>
    <w:p w14:paraId="4DCBCC5A" w14:textId="77777777" w:rsidR="000F200A" w:rsidRDefault="000F200A" w:rsidP="00F1608D"/>
    <w:p w14:paraId="1E6B6C2B" w14:textId="77777777" w:rsidR="000F200A" w:rsidRDefault="000F200A" w:rsidP="00F1608D"/>
    <w:p w14:paraId="1A216E70" w14:textId="77777777" w:rsidR="000F200A" w:rsidRDefault="000F200A" w:rsidP="00F1608D"/>
    <w:p w14:paraId="0F9676BD" w14:textId="77777777" w:rsidR="000F200A" w:rsidRDefault="000F200A" w:rsidP="00F1608D"/>
    <w:p w14:paraId="1A55DF0B" w14:textId="77777777" w:rsidR="000F200A" w:rsidRDefault="000F200A" w:rsidP="00F1608D"/>
    <w:p w14:paraId="6B5A6D2E" w14:textId="77777777" w:rsidR="000F200A" w:rsidRDefault="000F200A" w:rsidP="00F1608D"/>
    <w:p w14:paraId="071B62CB" w14:textId="77777777" w:rsidR="000F200A" w:rsidRPr="000F200A" w:rsidRDefault="000F200A" w:rsidP="000F200A"/>
    <w:p w14:paraId="40A9BA92" w14:textId="77777777" w:rsidR="000F200A" w:rsidRPr="000F200A" w:rsidRDefault="000F200A" w:rsidP="000F200A"/>
    <w:p w14:paraId="4A674F0D" w14:textId="77777777" w:rsidR="000F200A" w:rsidRPr="000F200A" w:rsidRDefault="000F200A" w:rsidP="000F200A"/>
    <w:p w14:paraId="785081A8" w14:textId="77777777" w:rsidR="000F200A" w:rsidRPr="000F200A" w:rsidRDefault="000F200A" w:rsidP="000F200A"/>
    <w:p w14:paraId="438B055D" w14:textId="77777777" w:rsidR="000F200A" w:rsidRPr="000F200A" w:rsidRDefault="000F200A" w:rsidP="000F200A"/>
    <w:p w14:paraId="47599A06" w14:textId="77777777" w:rsidR="000F200A" w:rsidRPr="000F200A" w:rsidRDefault="000F200A" w:rsidP="000F200A"/>
    <w:p w14:paraId="5376BED5" w14:textId="77777777" w:rsidR="000F200A" w:rsidRPr="000F200A" w:rsidRDefault="000F200A" w:rsidP="000F200A"/>
    <w:p w14:paraId="0D83C560" w14:textId="77777777" w:rsidR="000F200A" w:rsidRPr="000F200A" w:rsidRDefault="000F200A" w:rsidP="000F200A"/>
    <w:p w14:paraId="1337BF1B" w14:textId="77777777" w:rsidR="000F200A" w:rsidRPr="000F200A" w:rsidRDefault="000F200A" w:rsidP="000F200A"/>
    <w:p w14:paraId="5CAB305F" w14:textId="77777777" w:rsidR="000F200A" w:rsidRPr="000F200A" w:rsidRDefault="000F200A" w:rsidP="000F200A"/>
    <w:p w14:paraId="2E6B83E1" w14:textId="77777777" w:rsidR="000F200A" w:rsidRPr="000F200A" w:rsidRDefault="000F200A" w:rsidP="000F200A"/>
    <w:p w14:paraId="6DAF20A2" w14:textId="77777777" w:rsidR="000F200A" w:rsidRPr="000F200A" w:rsidRDefault="000F200A" w:rsidP="000F200A"/>
    <w:p w14:paraId="7283D525" w14:textId="77777777" w:rsidR="000F200A" w:rsidRDefault="000F200A" w:rsidP="000F200A"/>
    <w:p w14:paraId="4694D4AB" w14:textId="77777777" w:rsidR="000F200A" w:rsidRPr="000F200A" w:rsidRDefault="00E13A3F" w:rsidP="000F200A">
      <w:pPr>
        <w:jc w:val="center"/>
      </w:pPr>
      <w:r>
        <w:rPr>
          <w:noProof/>
          <w:lang w:eastAsia="en-GB"/>
        </w:rPr>
        <w:drawing>
          <wp:anchor distT="0" distB="0" distL="114300" distR="114300" simplePos="0" relativeHeight="251689472" behindDoc="0" locked="0" layoutInCell="1" allowOverlap="1" wp14:anchorId="37C32523" wp14:editId="54748A14">
            <wp:simplePos x="0" y="0"/>
            <wp:positionH relativeFrom="column">
              <wp:posOffset>5800725</wp:posOffset>
            </wp:positionH>
            <wp:positionV relativeFrom="paragraph">
              <wp:posOffset>1045210</wp:posOffset>
            </wp:positionV>
            <wp:extent cx="3857625" cy="1842770"/>
            <wp:effectExtent l="0" t="0" r="952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57625" cy="184277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F200A" w:rsidRPr="000F200A" w:rsidSect="006B577A">
      <w:headerReference w:type="even" r:id="rId16"/>
      <w:footerReference w:type="first" r:id="rId17"/>
      <w:pgSz w:w="16840" w:h="11900" w:orient="landscape"/>
      <w:pgMar w:top="0" w:right="0" w:bottom="0" w:left="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369D0" w14:textId="77777777" w:rsidR="006C2B96" w:rsidRDefault="006C2B96" w:rsidP="00D96AA5">
      <w:r>
        <w:separator/>
      </w:r>
    </w:p>
  </w:endnote>
  <w:endnote w:type="continuationSeparator" w:id="0">
    <w:p w14:paraId="5062E263" w14:textId="77777777" w:rsidR="006C2B96" w:rsidRDefault="006C2B96" w:rsidP="00D96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rbel-Bold">
    <w:altName w:val="Cambria"/>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65ABF" w14:textId="77777777" w:rsidR="00274DFC" w:rsidRDefault="001B5F9A" w:rsidP="00274DFC">
    <w:pPr>
      <w:pStyle w:val="Footer"/>
      <w:tabs>
        <w:tab w:val="clear" w:pos="4513"/>
        <w:tab w:val="clear" w:pos="9026"/>
        <w:tab w:val="left" w:pos="1848"/>
      </w:tabs>
    </w:pPr>
    <w:r>
      <w:rPr>
        <w:noProof/>
        <w:lang w:eastAsia="en-GB"/>
      </w:rPr>
      <w:drawing>
        <wp:anchor distT="0" distB="0" distL="114300" distR="114300" simplePos="0" relativeHeight="251657216" behindDoc="1" locked="0" layoutInCell="1" allowOverlap="1" wp14:anchorId="4AA56BCF" wp14:editId="4725B0C7">
          <wp:simplePos x="0" y="0"/>
          <wp:positionH relativeFrom="margin">
            <wp:posOffset>6985</wp:posOffset>
          </wp:positionH>
          <wp:positionV relativeFrom="margin">
            <wp:posOffset>5788560</wp:posOffset>
          </wp:positionV>
          <wp:extent cx="10607040" cy="1232033"/>
          <wp:effectExtent l="0" t="0" r="0" b="0"/>
          <wp:wrapNone/>
          <wp:docPr id="13" name="Picture 13" descr="leaflet_v4_pr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leaflet_v4_prep"/>
                  <pic:cNvPicPr>
                    <a:picLocks noChangeAspect="1" noChangeArrowheads="1"/>
                  </pic:cNvPicPr>
                </pic:nvPicPr>
                <pic:blipFill rotWithShape="1">
                  <a:blip r:embed="rId1">
                    <a:extLst>
                      <a:ext uri="{28A0092B-C50C-407E-A947-70E740481C1C}">
                        <a14:useLocalDpi xmlns:a14="http://schemas.microsoft.com/office/drawing/2010/main" val="0"/>
                      </a:ext>
                    </a:extLst>
                  </a:blip>
                  <a:srcRect l="400" t="83694"/>
                  <a:stretch/>
                </pic:blipFill>
                <pic:spPr bwMode="auto">
                  <a:xfrm>
                    <a:off x="0" y="0"/>
                    <a:ext cx="10607040" cy="1232033"/>
                  </a:xfrm>
                  <a:prstGeom prst="rect">
                    <a:avLst/>
                  </a:prstGeom>
                  <a:noFill/>
                  <a:ln>
                    <a:noFill/>
                  </a:ln>
                  <a:extLst>
                    <a:ext uri="{53640926-AAD7-44D8-BBD7-CCE9431645EC}">
                      <a14:shadowObscured xmlns:a14="http://schemas.microsoft.com/office/drawing/2010/main"/>
                    </a:ext>
                  </a:extLst>
                </pic:spPr>
              </pic:pic>
            </a:graphicData>
          </a:graphic>
        </wp:anchor>
      </w:drawing>
    </w:r>
    <w:r w:rsidR="00274DFC">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1FD5B" w14:textId="77777777" w:rsidR="006C2B96" w:rsidRDefault="006C2B96" w:rsidP="00D96AA5">
      <w:r>
        <w:separator/>
      </w:r>
    </w:p>
  </w:footnote>
  <w:footnote w:type="continuationSeparator" w:id="0">
    <w:p w14:paraId="270B0CCB" w14:textId="77777777" w:rsidR="006C2B96" w:rsidRDefault="006C2B96" w:rsidP="00D96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AB68B" w14:textId="111586D2" w:rsidR="00F40433" w:rsidRDefault="00F404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345D3"/>
    <w:multiLevelType w:val="hybridMultilevel"/>
    <w:tmpl w:val="CBAAD63A"/>
    <w:lvl w:ilvl="0" w:tplc="08090001">
      <w:start w:val="1"/>
      <w:numFmt w:val="bullet"/>
      <w:lvlText w:val=""/>
      <w:lvlJc w:val="left"/>
      <w:pPr>
        <w:ind w:left="360" w:hanging="360"/>
      </w:pPr>
      <w:rPr>
        <w:rFonts w:ascii="Symbol" w:hAnsi="Symbol" w:hint="default"/>
        <w:color w:val="003644"/>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411DB6"/>
    <w:multiLevelType w:val="hybridMultilevel"/>
    <w:tmpl w:val="6D36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C61EA6"/>
    <w:multiLevelType w:val="hybridMultilevel"/>
    <w:tmpl w:val="FD7AE52A"/>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8A21031"/>
    <w:multiLevelType w:val="hybridMultilevel"/>
    <w:tmpl w:val="C7E6523A"/>
    <w:lvl w:ilvl="0" w:tplc="8D18504C">
      <w:numFmt w:val="bullet"/>
      <w:lvlText w:val="-"/>
      <w:lvlJc w:val="left"/>
      <w:pPr>
        <w:ind w:left="720" w:hanging="360"/>
      </w:pPr>
      <w:rPr>
        <w:rFonts w:ascii="Corbel" w:eastAsia="MS Mincho" w:hAnsi="Corbel" w:cs="Times New Roman" w:hint="default"/>
        <w:color w:val="003644"/>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811798"/>
    <w:multiLevelType w:val="hybridMultilevel"/>
    <w:tmpl w:val="DD6407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E82165"/>
    <w:multiLevelType w:val="hybridMultilevel"/>
    <w:tmpl w:val="A56ED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536505"/>
    <w:multiLevelType w:val="hybridMultilevel"/>
    <w:tmpl w:val="9954B2DC"/>
    <w:lvl w:ilvl="0" w:tplc="8D18504C">
      <w:numFmt w:val="bullet"/>
      <w:lvlText w:val="-"/>
      <w:lvlJc w:val="left"/>
      <w:pPr>
        <w:ind w:left="360" w:hanging="360"/>
      </w:pPr>
      <w:rPr>
        <w:rFonts w:ascii="Corbel" w:eastAsia="MS Mincho" w:hAnsi="Corbel" w:cs="Times New Roman" w:hint="default"/>
        <w:color w:val="003644"/>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3C81BE8"/>
    <w:multiLevelType w:val="hybridMultilevel"/>
    <w:tmpl w:val="9B520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1D2FF7"/>
    <w:multiLevelType w:val="hybridMultilevel"/>
    <w:tmpl w:val="A7785460"/>
    <w:lvl w:ilvl="0" w:tplc="8D18504C">
      <w:numFmt w:val="bullet"/>
      <w:lvlText w:val="-"/>
      <w:lvlJc w:val="left"/>
      <w:pPr>
        <w:ind w:left="720" w:hanging="360"/>
      </w:pPr>
      <w:rPr>
        <w:rFonts w:ascii="Corbel" w:eastAsia="MS Mincho" w:hAnsi="Corbel" w:cs="Times New Roman" w:hint="default"/>
        <w:color w:val="003644"/>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9E4541"/>
    <w:multiLevelType w:val="hybridMultilevel"/>
    <w:tmpl w:val="3E3C0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CD5947"/>
    <w:multiLevelType w:val="hybridMultilevel"/>
    <w:tmpl w:val="076C38EC"/>
    <w:lvl w:ilvl="0" w:tplc="8D18504C">
      <w:numFmt w:val="bullet"/>
      <w:lvlText w:val="-"/>
      <w:lvlJc w:val="left"/>
      <w:pPr>
        <w:ind w:left="720" w:hanging="360"/>
      </w:pPr>
      <w:rPr>
        <w:rFonts w:ascii="Corbel" w:eastAsia="MS Mincho" w:hAnsi="Corbel" w:cs="Times New Roman" w:hint="default"/>
        <w:color w:val="003644"/>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73558C"/>
    <w:multiLevelType w:val="hybridMultilevel"/>
    <w:tmpl w:val="5C187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BE0A56"/>
    <w:multiLevelType w:val="hybridMultilevel"/>
    <w:tmpl w:val="4E2A3682"/>
    <w:lvl w:ilvl="0" w:tplc="08090001">
      <w:start w:val="1"/>
      <w:numFmt w:val="bullet"/>
      <w:lvlText w:val=""/>
      <w:lvlJc w:val="left"/>
      <w:pPr>
        <w:ind w:left="360" w:hanging="360"/>
      </w:pPr>
      <w:rPr>
        <w:rFonts w:ascii="Symbol" w:hAnsi="Symbol" w:hint="default"/>
        <w:color w:val="003644"/>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70124395">
    <w:abstractNumId w:val="10"/>
  </w:num>
  <w:num w:numId="2" w16cid:durableId="1445417061">
    <w:abstractNumId w:val="1"/>
  </w:num>
  <w:num w:numId="3" w16cid:durableId="1546982657">
    <w:abstractNumId w:val="11"/>
  </w:num>
  <w:num w:numId="4" w16cid:durableId="1011958353">
    <w:abstractNumId w:val="9"/>
  </w:num>
  <w:num w:numId="5" w16cid:durableId="725227846">
    <w:abstractNumId w:val="6"/>
  </w:num>
  <w:num w:numId="6" w16cid:durableId="608701241">
    <w:abstractNumId w:val="3"/>
  </w:num>
  <w:num w:numId="7" w16cid:durableId="240143539">
    <w:abstractNumId w:val="8"/>
  </w:num>
  <w:num w:numId="8" w16cid:durableId="1586642828">
    <w:abstractNumId w:val="12"/>
  </w:num>
  <w:num w:numId="9" w16cid:durableId="2102330653">
    <w:abstractNumId w:val="0"/>
  </w:num>
  <w:num w:numId="10" w16cid:durableId="1819229059">
    <w:abstractNumId w:val="5"/>
  </w:num>
  <w:num w:numId="11" w16cid:durableId="234508775">
    <w:abstractNumId w:val="4"/>
  </w:num>
  <w:num w:numId="12" w16cid:durableId="1381442717">
    <w:abstractNumId w:val="7"/>
  </w:num>
  <w:num w:numId="13" w16cid:durableId="259678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81"/>
  <w:drawingGridVerticalSpacing w:val="181"/>
  <w:characterSpacingControl w:val="doNotCompress"/>
  <w:hdrShapeDefaults>
    <o:shapedefaults v:ext="edit" spidmax="2066" style="v-text-anchor:middle" fillcolor="#3f80cd" strokecolor="#4a7ebb">
      <v:fill color="#3f80cd" color2="#9bc1ff" rotate="t" type="gradient">
        <o:fill v:ext="view" type="gradientUnscaled"/>
      </v:fill>
      <v:stroke color="#4a7ebb"/>
      <v:shadow on="t" opacity="22937f" origin=",.5" offset="0,.63889mm"/>
      <o:colormenu v:ext="edit" fillcolor="#00b0f0" stroke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1C86"/>
    <w:rsid w:val="00023C5E"/>
    <w:rsid w:val="00031C43"/>
    <w:rsid w:val="000554A4"/>
    <w:rsid w:val="000616C8"/>
    <w:rsid w:val="0006795C"/>
    <w:rsid w:val="00092CFE"/>
    <w:rsid w:val="000C29F1"/>
    <w:rsid w:val="000E0259"/>
    <w:rsid w:val="000E457F"/>
    <w:rsid w:val="000F200A"/>
    <w:rsid w:val="0010771F"/>
    <w:rsid w:val="00120CB3"/>
    <w:rsid w:val="00144898"/>
    <w:rsid w:val="00193496"/>
    <w:rsid w:val="001A36A9"/>
    <w:rsid w:val="001B0326"/>
    <w:rsid w:val="001B5F9A"/>
    <w:rsid w:val="001C7D56"/>
    <w:rsid w:val="002236C3"/>
    <w:rsid w:val="002354E3"/>
    <w:rsid w:val="002477B1"/>
    <w:rsid w:val="00260B1C"/>
    <w:rsid w:val="00274DFC"/>
    <w:rsid w:val="00295B55"/>
    <w:rsid w:val="002A3987"/>
    <w:rsid w:val="002B090B"/>
    <w:rsid w:val="002C6E93"/>
    <w:rsid w:val="002C7754"/>
    <w:rsid w:val="002D771A"/>
    <w:rsid w:val="002F28CF"/>
    <w:rsid w:val="0030183B"/>
    <w:rsid w:val="003140B1"/>
    <w:rsid w:val="00314380"/>
    <w:rsid w:val="00323DE3"/>
    <w:rsid w:val="003321BA"/>
    <w:rsid w:val="00342954"/>
    <w:rsid w:val="00342DE7"/>
    <w:rsid w:val="00353111"/>
    <w:rsid w:val="00353E8C"/>
    <w:rsid w:val="00393C7B"/>
    <w:rsid w:val="003B4AF5"/>
    <w:rsid w:val="003C56D8"/>
    <w:rsid w:val="003F3118"/>
    <w:rsid w:val="00420802"/>
    <w:rsid w:val="00442507"/>
    <w:rsid w:val="004567B0"/>
    <w:rsid w:val="004907AC"/>
    <w:rsid w:val="004A5258"/>
    <w:rsid w:val="004B2858"/>
    <w:rsid w:val="004D03B6"/>
    <w:rsid w:val="004D3119"/>
    <w:rsid w:val="004E0FF8"/>
    <w:rsid w:val="004E4BB7"/>
    <w:rsid w:val="00520ACE"/>
    <w:rsid w:val="00524FA6"/>
    <w:rsid w:val="005341F7"/>
    <w:rsid w:val="005363EA"/>
    <w:rsid w:val="00545C37"/>
    <w:rsid w:val="00570DFA"/>
    <w:rsid w:val="00593592"/>
    <w:rsid w:val="005C445A"/>
    <w:rsid w:val="005C79C5"/>
    <w:rsid w:val="005F2955"/>
    <w:rsid w:val="0060350E"/>
    <w:rsid w:val="00606022"/>
    <w:rsid w:val="006075A2"/>
    <w:rsid w:val="006603DB"/>
    <w:rsid w:val="00664C39"/>
    <w:rsid w:val="00670CB0"/>
    <w:rsid w:val="0067353C"/>
    <w:rsid w:val="00681BC3"/>
    <w:rsid w:val="00691299"/>
    <w:rsid w:val="006942BC"/>
    <w:rsid w:val="006B577A"/>
    <w:rsid w:val="006C2B96"/>
    <w:rsid w:val="006F0233"/>
    <w:rsid w:val="00712537"/>
    <w:rsid w:val="00726BEB"/>
    <w:rsid w:val="00741AB8"/>
    <w:rsid w:val="00752736"/>
    <w:rsid w:val="007575A1"/>
    <w:rsid w:val="007665EE"/>
    <w:rsid w:val="007949A0"/>
    <w:rsid w:val="007E7504"/>
    <w:rsid w:val="0084319E"/>
    <w:rsid w:val="008566C7"/>
    <w:rsid w:val="00861497"/>
    <w:rsid w:val="008751F8"/>
    <w:rsid w:val="0088629A"/>
    <w:rsid w:val="00892D04"/>
    <w:rsid w:val="008A3986"/>
    <w:rsid w:val="008A70D9"/>
    <w:rsid w:val="008C47F8"/>
    <w:rsid w:val="008D743D"/>
    <w:rsid w:val="008E1A5D"/>
    <w:rsid w:val="00900F12"/>
    <w:rsid w:val="00922AD0"/>
    <w:rsid w:val="009246F3"/>
    <w:rsid w:val="00927AFF"/>
    <w:rsid w:val="00942EF0"/>
    <w:rsid w:val="00945AC5"/>
    <w:rsid w:val="00955DA2"/>
    <w:rsid w:val="00987C4D"/>
    <w:rsid w:val="00993DEB"/>
    <w:rsid w:val="0099426F"/>
    <w:rsid w:val="009A4F36"/>
    <w:rsid w:val="009B7C1B"/>
    <w:rsid w:val="009E1457"/>
    <w:rsid w:val="009F0AD3"/>
    <w:rsid w:val="009F6348"/>
    <w:rsid w:val="009F7493"/>
    <w:rsid w:val="00A07154"/>
    <w:rsid w:val="00A12529"/>
    <w:rsid w:val="00A20F9D"/>
    <w:rsid w:val="00A24EE0"/>
    <w:rsid w:val="00A328BE"/>
    <w:rsid w:val="00A6366C"/>
    <w:rsid w:val="00AA20EA"/>
    <w:rsid w:val="00AC1F56"/>
    <w:rsid w:val="00AD7C84"/>
    <w:rsid w:val="00AE0564"/>
    <w:rsid w:val="00AE24EC"/>
    <w:rsid w:val="00AE7043"/>
    <w:rsid w:val="00B51AF3"/>
    <w:rsid w:val="00B52765"/>
    <w:rsid w:val="00B56A3A"/>
    <w:rsid w:val="00B710FD"/>
    <w:rsid w:val="00BB7B55"/>
    <w:rsid w:val="00BC45FE"/>
    <w:rsid w:val="00BE2CE1"/>
    <w:rsid w:val="00BE44DB"/>
    <w:rsid w:val="00C043BA"/>
    <w:rsid w:val="00C20E60"/>
    <w:rsid w:val="00C21C86"/>
    <w:rsid w:val="00C36391"/>
    <w:rsid w:val="00C518E3"/>
    <w:rsid w:val="00C5206D"/>
    <w:rsid w:val="00C712A4"/>
    <w:rsid w:val="00C833BE"/>
    <w:rsid w:val="00CB1A3B"/>
    <w:rsid w:val="00D20ED0"/>
    <w:rsid w:val="00D45BF7"/>
    <w:rsid w:val="00D651D9"/>
    <w:rsid w:val="00D75C82"/>
    <w:rsid w:val="00D96AA5"/>
    <w:rsid w:val="00DA6540"/>
    <w:rsid w:val="00DB0C41"/>
    <w:rsid w:val="00DC1112"/>
    <w:rsid w:val="00DD355E"/>
    <w:rsid w:val="00DD3608"/>
    <w:rsid w:val="00DF6595"/>
    <w:rsid w:val="00E00E33"/>
    <w:rsid w:val="00E13A3F"/>
    <w:rsid w:val="00E16B17"/>
    <w:rsid w:val="00E205F2"/>
    <w:rsid w:val="00E2373F"/>
    <w:rsid w:val="00E34316"/>
    <w:rsid w:val="00E45B44"/>
    <w:rsid w:val="00E531CB"/>
    <w:rsid w:val="00E87A37"/>
    <w:rsid w:val="00E94DB3"/>
    <w:rsid w:val="00E953F4"/>
    <w:rsid w:val="00EA5BAA"/>
    <w:rsid w:val="00ED2791"/>
    <w:rsid w:val="00ED4501"/>
    <w:rsid w:val="00EE3569"/>
    <w:rsid w:val="00EF2453"/>
    <w:rsid w:val="00F1608D"/>
    <w:rsid w:val="00F25E12"/>
    <w:rsid w:val="00F40433"/>
    <w:rsid w:val="00F6405B"/>
    <w:rsid w:val="00F66ACF"/>
    <w:rsid w:val="00F855EB"/>
    <w:rsid w:val="00F92E6C"/>
    <w:rsid w:val="00F93856"/>
    <w:rsid w:val="00F96F59"/>
    <w:rsid w:val="00FC0873"/>
    <w:rsid w:val="00FC318A"/>
    <w:rsid w:val="00FC4538"/>
    <w:rsid w:val="00FE7015"/>
    <w:rsid w:val="00FF7C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style="v-text-anchor:middle" fillcolor="#3f80cd" strokecolor="#4a7ebb">
      <v:fill color="#3f80cd" color2="#9bc1ff" rotate="t" type="gradient">
        <o:fill v:ext="view" type="gradientUnscaled"/>
      </v:fill>
      <v:stroke color="#4a7ebb"/>
      <v:shadow on="t" opacity="22937f" origin=",.5" offset="0,.63889mm"/>
      <o:colormenu v:ext="edit" fillcolor="#00b0f0" strokecolor="none"/>
    </o:shapedefaults>
    <o:shapelayout v:ext="edit">
      <o:idmap v:ext="edit" data="1"/>
    </o:shapelayout>
  </w:shapeDefaults>
  <w:decimalSymbol w:val="."/>
  <w:listSeparator w:val=","/>
  <w14:docId w14:val="5F89FA23"/>
  <w15:docId w15:val="{037319F0-C11C-466D-996A-27338B5A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569"/>
    <w:rPr>
      <w:rFonts w:ascii="Corbel" w:hAnsi="Corbel"/>
      <w:color w:val="003644"/>
      <w:sz w:val="24"/>
      <w:szCs w:val="24"/>
    </w:rPr>
  </w:style>
  <w:style w:type="paragraph" w:styleId="Heading2">
    <w:name w:val="heading 2"/>
    <w:basedOn w:val="Normal"/>
    <w:link w:val="Heading2Char"/>
    <w:uiPriority w:val="99"/>
    <w:qFormat/>
    <w:rsid w:val="00323DE3"/>
    <w:pPr>
      <w:widowControl w:val="0"/>
      <w:suppressAutoHyphens/>
      <w:autoSpaceDE w:val="0"/>
      <w:autoSpaceDN w:val="0"/>
      <w:adjustRightInd w:val="0"/>
      <w:spacing w:before="170" w:line="288" w:lineRule="auto"/>
      <w:textAlignment w:val="center"/>
      <w:outlineLvl w:val="1"/>
    </w:pPr>
    <w:rPr>
      <w:rFonts w:ascii="Corbel-Bold" w:hAnsi="Corbel-Bold" w:cs="Corbel-Bold"/>
      <w:b/>
      <w:bCs/>
      <w:color w:val="F05A54"/>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373F"/>
    <w:rPr>
      <w:rFonts w:ascii="Lucida Grande" w:hAnsi="Lucida Grande" w:cs="Lucida Grande"/>
      <w:sz w:val="18"/>
      <w:szCs w:val="18"/>
    </w:rPr>
  </w:style>
  <w:style w:type="character" w:customStyle="1" w:styleId="BalloonTextChar">
    <w:name w:val="Balloon Text Char"/>
    <w:link w:val="BalloonText"/>
    <w:uiPriority w:val="99"/>
    <w:semiHidden/>
    <w:rsid w:val="00E2373F"/>
    <w:rPr>
      <w:rFonts w:ascii="Lucida Grande" w:hAnsi="Lucida Grande" w:cs="Lucida Grande"/>
      <w:sz w:val="18"/>
      <w:szCs w:val="18"/>
    </w:rPr>
  </w:style>
  <w:style w:type="paragraph" w:customStyle="1" w:styleId="Bodytext">
    <w:name w:val="Bodytext"/>
    <w:qFormat/>
    <w:rsid w:val="00092CFE"/>
    <w:pPr>
      <w:spacing w:after="100" w:line="288" w:lineRule="exact"/>
    </w:pPr>
    <w:rPr>
      <w:rFonts w:ascii="Corbel" w:hAnsi="Corbel"/>
      <w:color w:val="003644"/>
      <w:sz w:val="24"/>
      <w:szCs w:val="24"/>
    </w:rPr>
  </w:style>
  <w:style w:type="paragraph" w:customStyle="1" w:styleId="bulletpoints">
    <w:name w:val="bullet points"/>
    <w:basedOn w:val="Normal"/>
    <w:uiPriority w:val="99"/>
    <w:rsid w:val="00EE3569"/>
    <w:pPr>
      <w:widowControl w:val="0"/>
      <w:suppressAutoHyphens/>
      <w:autoSpaceDE w:val="0"/>
      <w:autoSpaceDN w:val="0"/>
      <w:adjustRightInd w:val="0"/>
      <w:spacing w:before="57" w:line="288" w:lineRule="auto"/>
      <w:ind w:left="227" w:hanging="227"/>
      <w:textAlignment w:val="center"/>
    </w:pPr>
    <w:rPr>
      <w:rFonts w:cs="Corbel"/>
      <w:color w:val="003643"/>
      <w:lang w:val="en-US"/>
    </w:rPr>
  </w:style>
  <w:style w:type="character" w:customStyle="1" w:styleId="Heading2Char">
    <w:name w:val="Heading 2 Char"/>
    <w:link w:val="Heading2"/>
    <w:uiPriority w:val="99"/>
    <w:rsid w:val="00323DE3"/>
    <w:rPr>
      <w:rFonts w:ascii="Corbel-Bold" w:hAnsi="Corbel-Bold" w:cs="Corbel-Bold"/>
      <w:b/>
      <w:bCs/>
      <w:color w:val="F05A54"/>
      <w:sz w:val="32"/>
      <w:szCs w:val="32"/>
      <w:lang w:val="en-US"/>
    </w:rPr>
  </w:style>
  <w:style w:type="paragraph" w:customStyle="1" w:styleId="BulletPoint">
    <w:name w:val="Bullet Point"/>
    <w:basedOn w:val="Bodytext"/>
    <w:qFormat/>
    <w:rsid w:val="00092CFE"/>
    <w:pPr>
      <w:tabs>
        <w:tab w:val="left" w:pos="227"/>
        <w:tab w:val="left" w:pos="1134"/>
      </w:tabs>
      <w:spacing w:after="40"/>
      <w:ind w:left="227" w:hanging="227"/>
    </w:pPr>
    <w:rPr>
      <w:rFonts w:cs="Arial"/>
    </w:rPr>
  </w:style>
  <w:style w:type="paragraph" w:customStyle="1" w:styleId="Headinglevel2">
    <w:name w:val="Heading level2"/>
    <w:next w:val="Bodytext"/>
    <w:link w:val="Headinglevel2Char"/>
    <w:qFormat/>
    <w:rsid w:val="00C5206D"/>
    <w:pPr>
      <w:spacing w:after="100" w:line="384" w:lineRule="exact"/>
    </w:pPr>
    <w:rPr>
      <w:rFonts w:ascii="Corbel" w:hAnsi="Corbel" w:cs="Corbel-Bold"/>
      <w:b/>
      <w:bCs/>
      <w:color w:val="F05A54"/>
      <w:sz w:val="32"/>
      <w:szCs w:val="32"/>
      <w:lang w:val="en-US"/>
    </w:rPr>
  </w:style>
  <w:style w:type="character" w:customStyle="1" w:styleId="Headinglevel2Char">
    <w:name w:val="Heading level2 Char"/>
    <w:link w:val="Headinglevel2"/>
    <w:rsid w:val="00C5206D"/>
    <w:rPr>
      <w:rFonts w:ascii="Corbel" w:hAnsi="Corbel" w:cs="Corbel-Bold"/>
      <w:b/>
      <w:bCs/>
      <w:color w:val="F05A54"/>
      <w:sz w:val="32"/>
      <w:szCs w:val="32"/>
      <w:lang w:val="en-US"/>
    </w:rPr>
  </w:style>
  <w:style w:type="paragraph" w:customStyle="1" w:styleId="MainHeading">
    <w:name w:val="Main Heading"/>
    <w:qFormat/>
    <w:rsid w:val="00EE3569"/>
    <w:pPr>
      <w:spacing w:line="800" w:lineRule="exact"/>
    </w:pPr>
    <w:rPr>
      <w:rFonts w:ascii="Corbel" w:hAnsi="Corbel"/>
      <w:b/>
      <w:color w:val="F15B55"/>
      <w:sz w:val="70"/>
      <w:szCs w:val="70"/>
    </w:rPr>
  </w:style>
  <w:style w:type="paragraph" w:customStyle="1" w:styleId="Subheading">
    <w:name w:val="Subheading"/>
    <w:qFormat/>
    <w:rsid w:val="00EE3569"/>
    <w:pPr>
      <w:spacing w:before="300" w:line="480" w:lineRule="exact"/>
    </w:pPr>
    <w:rPr>
      <w:rFonts w:ascii="Corbel" w:hAnsi="Corbel"/>
      <w:b/>
      <w:color w:val="003644"/>
      <w:sz w:val="40"/>
      <w:szCs w:val="40"/>
    </w:rPr>
  </w:style>
  <w:style w:type="paragraph" w:customStyle="1" w:styleId="QuoteName">
    <w:name w:val="Quote Name"/>
    <w:qFormat/>
    <w:rsid w:val="009A4F36"/>
    <w:rPr>
      <w:rFonts w:ascii="Corbel" w:hAnsi="Corbel"/>
      <w:color w:val="003644"/>
      <w:sz w:val="24"/>
      <w:szCs w:val="24"/>
    </w:rPr>
  </w:style>
  <w:style w:type="paragraph" w:styleId="Quote">
    <w:name w:val="Quote"/>
    <w:basedOn w:val="Normal"/>
    <w:next w:val="Normal"/>
    <w:link w:val="QuoteChar"/>
    <w:uiPriority w:val="29"/>
    <w:qFormat/>
    <w:rsid w:val="00420802"/>
    <w:rPr>
      <w:b/>
      <w:color w:val="FFFFFF"/>
      <w:sz w:val="40"/>
      <w:szCs w:val="40"/>
    </w:rPr>
  </w:style>
  <w:style w:type="character" w:customStyle="1" w:styleId="QuoteChar">
    <w:name w:val="Quote Char"/>
    <w:link w:val="Quote"/>
    <w:uiPriority w:val="29"/>
    <w:rsid w:val="00420802"/>
    <w:rPr>
      <w:rFonts w:ascii="Corbel" w:hAnsi="Corbel"/>
      <w:b/>
      <w:color w:val="FFFFFF"/>
      <w:sz w:val="40"/>
      <w:szCs w:val="40"/>
    </w:rPr>
  </w:style>
  <w:style w:type="paragraph" w:customStyle="1" w:styleId="Introduction">
    <w:name w:val="Introduction"/>
    <w:basedOn w:val="Normal"/>
    <w:qFormat/>
    <w:rsid w:val="00A6366C"/>
    <w:pPr>
      <w:widowControl w:val="0"/>
      <w:suppressAutoHyphens/>
      <w:autoSpaceDE w:val="0"/>
      <w:autoSpaceDN w:val="0"/>
      <w:adjustRightInd w:val="0"/>
      <w:spacing w:after="100"/>
      <w:textAlignment w:val="center"/>
    </w:pPr>
    <w:rPr>
      <w:rFonts w:cs="Corbel"/>
      <w:color w:val="003643"/>
      <w:sz w:val="32"/>
      <w:szCs w:val="32"/>
      <w:lang w:val="en-US"/>
    </w:rPr>
  </w:style>
  <w:style w:type="paragraph" w:customStyle="1" w:styleId="Headinglevel1">
    <w:name w:val="Heading level1"/>
    <w:next w:val="Introduction"/>
    <w:qFormat/>
    <w:rsid w:val="009F7493"/>
    <w:pPr>
      <w:spacing w:after="120" w:line="480" w:lineRule="exact"/>
    </w:pPr>
    <w:rPr>
      <w:rFonts w:ascii="Corbel" w:hAnsi="Corbel"/>
      <w:b/>
      <w:color w:val="F15B55"/>
      <w:sz w:val="40"/>
      <w:szCs w:val="40"/>
    </w:rPr>
  </w:style>
  <w:style w:type="paragraph" w:customStyle="1" w:styleId="Headinglevel3">
    <w:name w:val="Heading level3"/>
    <w:next w:val="Bodytext"/>
    <w:qFormat/>
    <w:rsid w:val="00EF2453"/>
    <w:pPr>
      <w:spacing w:before="100" w:after="100" w:line="288" w:lineRule="exact"/>
    </w:pPr>
    <w:rPr>
      <w:rFonts w:ascii="Corbel" w:hAnsi="Corbel"/>
      <w:b/>
      <w:bCs/>
      <w:color w:val="00B7CB"/>
      <w:sz w:val="24"/>
      <w:szCs w:val="24"/>
    </w:rPr>
  </w:style>
  <w:style w:type="paragraph" w:styleId="ListParagraph">
    <w:name w:val="List Paragraph"/>
    <w:basedOn w:val="Normal"/>
    <w:uiPriority w:val="34"/>
    <w:qFormat/>
    <w:rsid w:val="00274DFC"/>
    <w:pPr>
      <w:ind w:left="720"/>
    </w:pPr>
    <w:rPr>
      <w:rFonts w:ascii="Times New Roman" w:eastAsia="Times New Roman" w:hAnsi="Times New Roman"/>
      <w:color w:val="auto"/>
    </w:rPr>
  </w:style>
  <w:style w:type="paragraph" w:styleId="Header">
    <w:name w:val="header"/>
    <w:basedOn w:val="Normal"/>
    <w:link w:val="HeaderChar"/>
    <w:uiPriority w:val="99"/>
    <w:unhideWhenUsed/>
    <w:rsid w:val="00274DFC"/>
    <w:pPr>
      <w:tabs>
        <w:tab w:val="center" w:pos="4513"/>
        <w:tab w:val="right" w:pos="9026"/>
      </w:tabs>
    </w:pPr>
  </w:style>
  <w:style w:type="character" w:customStyle="1" w:styleId="HeaderChar">
    <w:name w:val="Header Char"/>
    <w:basedOn w:val="DefaultParagraphFont"/>
    <w:link w:val="Header"/>
    <w:uiPriority w:val="99"/>
    <w:rsid w:val="00274DFC"/>
    <w:rPr>
      <w:rFonts w:ascii="Corbel" w:hAnsi="Corbel"/>
      <w:color w:val="003644"/>
      <w:sz w:val="24"/>
      <w:szCs w:val="24"/>
    </w:rPr>
  </w:style>
  <w:style w:type="paragraph" w:styleId="Footer">
    <w:name w:val="footer"/>
    <w:basedOn w:val="Normal"/>
    <w:link w:val="FooterChar"/>
    <w:uiPriority w:val="99"/>
    <w:unhideWhenUsed/>
    <w:rsid w:val="00274DFC"/>
    <w:pPr>
      <w:tabs>
        <w:tab w:val="center" w:pos="4513"/>
        <w:tab w:val="right" w:pos="9026"/>
      </w:tabs>
    </w:pPr>
  </w:style>
  <w:style w:type="character" w:customStyle="1" w:styleId="FooterChar">
    <w:name w:val="Footer Char"/>
    <w:basedOn w:val="DefaultParagraphFont"/>
    <w:link w:val="Footer"/>
    <w:uiPriority w:val="99"/>
    <w:rsid w:val="00274DFC"/>
    <w:rPr>
      <w:rFonts w:ascii="Corbel" w:hAnsi="Corbel"/>
      <w:color w:val="003644"/>
      <w:sz w:val="24"/>
      <w:szCs w:val="24"/>
    </w:rPr>
  </w:style>
  <w:style w:type="paragraph" w:customStyle="1" w:styleId="Default">
    <w:name w:val="Default"/>
    <w:rsid w:val="00314380"/>
    <w:pPr>
      <w:autoSpaceDE w:val="0"/>
      <w:autoSpaceDN w:val="0"/>
      <w:adjustRightInd w:val="0"/>
    </w:pPr>
    <w:rPr>
      <w:rFonts w:ascii="Corbel" w:eastAsiaTheme="minorHAnsi" w:hAnsi="Corbel" w:cs="Corbel"/>
      <w:color w:val="000000"/>
      <w:sz w:val="24"/>
      <w:szCs w:val="24"/>
    </w:rPr>
  </w:style>
  <w:style w:type="character" w:styleId="Hyperlink">
    <w:name w:val="Hyperlink"/>
    <w:basedOn w:val="DefaultParagraphFont"/>
    <w:uiPriority w:val="99"/>
    <w:unhideWhenUsed/>
    <w:rsid w:val="006912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832582">
      <w:bodyDiv w:val="1"/>
      <w:marLeft w:val="0"/>
      <w:marRight w:val="0"/>
      <w:marTop w:val="0"/>
      <w:marBottom w:val="0"/>
      <w:divBdr>
        <w:top w:val="none" w:sz="0" w:space="0" w:color="auto"/>
        <w:left w:val="none" w:sz="0" w:space="0" w:color="auto"/>
        <w:bottom w:val="none" w:sz="0" w:space="0" w:color="auto"/>
        <w:right w:val="none" w:sz="0" w:space="0" w:color="auto"/>
      </w:divBdr>
    </w:div>
    <w:div w:id="588083643">
      <w:bodyDiv w:val="1"/>
      <w:marLeft w:val="0"/>
      <w:marRight w:val="0"/>
      <w:marTop w:val="0"/>
      <w:marBottom w:val="0"/>
      <w:divBdr>
        <w:top w:val="none" w:sz="0" w:space="0" w:color="auto"/>
        <w:left w:val="none" w:sz="0" w:space="0" w:color="auto"/>
        <w:bottom w:val="none" w:sz="0" w:space="0" w:color="auto"/>
        <w:right w:val="none" w:sz="0" w:space="0" w:color="auto"/>
      </w:divBdr>
    </w:div>
    <w:div w:id="680350715">
      <w:bodyDiv w:val="1"/>
      <w:marLeft w:val="0"/>
      <w:marRight w:val="0"/>
      <w:marTop w:val="0"/>
      <w:marBottom w:val="0"/>
      <w:divBdr>
        <w:top w:val="none" w:sz="0" w:space="0" w:color="auto"/>
        <w:left w:val="none" w:sz="0" w:space="0" w:color="auto"/>
        <w:bottom w:val="none" w:sz="0" w:space="0" w:color="auto"/>
        <w:right w:val="none" w:sz="0" w:space="0" w:color="auto"/>
      </w:divBdr>
    </w:div>
    <w:div w:id="783814176">
      <w:bodyDiv w:val="1"/>
      <w:marLeft w:val="0"/>
      <w:marRight w:val="0"/>
      <w:marTop w:val="0"/>
      <w:marBottom w:val="0"/>
      <w:divBdr>
        <w:top w:val="none" w:sz="0" w:space="0" w:color="auto"/>
        <w:left w:val="none" w:sz="0" w:space="0" w:color="auto"/>
        <w:bottom w:val="none" w:sz="0" w:space="0" w:color="auto"/>
        <w:right w:val="none" w:sz="0" w:space="0" w:color="auto"/>
      </w:divBdr>
    </w:div>
    <w:div w:id="846359914">
      <w:bodyDiv w:val="1"/>
      <w:marLeft w:val="0"/>
      <w:marRight w:val="0"/>
      <w:marTop w:val="0"/>
      <w:marBottom w:val="0"/>
      <w:divBdr>
        <w:top w:val="none" w:sz="0" w:space="0" w:color="auto"/>
        <w:left w:val="none" w:sz="0" w:space="0" w:color="auto"/>
        <w:bottom w:val="none" w:sz="0" w:space="0" w:color="auto"/>
        <w:right w:val="none" w:sz="0" w:space="0" w:color="auto"/>
      </w:divBdr>
    </w:div>
    <w:div w:id="1171724095">
      <w:bodyDiv w:val="1"/>
      <w:marLeft w:val="0"/>
      <w:marRight w:val="0"/>
      <w:marTop w:val="0"/>
      <w:marBottom w:val="0"/>
      <w:divBdr>
        <w:top w:val="none" w:sz="0" w:space="0" w:color="auto"/>
        <w:left w:val="none" w:sz="0" w:space="0" w:color="auto"/>
        <w:bottom w:val="none" w:sz="0" w:space="0" w:color="auto"/>
        <w:right w:val="none" w:sz="0" w:space="0" w:color="auto"/>
      </w:divBdr>
    </w:div>
    <w:div w:id="1405881187">
      <w:bodyDiv w:val="1"/>
      <w:marLeft w:val="0"/>
      <w:marRight w:val="0"/>
      <w:marTop w:val="0"/>
      <w:marBottom w:val="0"/>
      <w:divBdr>
        <w:top w:val="none" w:sz="0" w:space="0" w:color="auto"/>
        <w:left w:val="none" w:sz="0" w:space="0" w:color="auto"/>
        <w:bottom w:val="none" w:sz="0" w:space="0" w:color="auto"/>
        <w:right w:val="none" w:sz="0" w:space="0" w:color="auto"/>
      </w:divBdr>
    </w:div>
    <w:div w:id="1591230208">
      <w:bodyDiv w:val="1"/>
      <w:marLeft w:val="0"/>
      <w:marRight w:val="0"/>
      <w:marTop w:val="0"/>
      <w:marBottom w:val="0"/>
      <w:divBdr>
        <w:top w:val="none" w:sz="0" w:space="0" w:color="auto"/>
        <w:left w:val="none" w:sz="0" w:space="0" w:color="auto"/>
        <w:bottom w:val="none" w:sz="0" w:space="0" w:color="auto"/>
        <w:right w:val="none" w:sz="0" w:space="0" w:color="auto"/>
      </w:divBdr>
    </w:div>
    <w:div w:id="19717457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h-tr.SLTInfo@nhs.net"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thackneytalking.co.uk"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huh-tr.SLTInfo@nhs.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ethackneytalking.co.uk"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0A494-86DE-49FA-A337-3A3722185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11</Words>
  <Characters>64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HUHFT</Company>
  <LinksUpToDate>false</LinksUpToDate>
  <CharactersWithSpaces>74</CharactersWithSpaces>
  <SharedDoc>false</SharedDoc>
  <HLinks>
    <vt:vector size="6" baseType="variant">
      <vt:variant>
        <vt:i4>393274</vt:i4>
      </vt:variant>
      <vt:variant>
        <vt:i4>-1</vt:i4>
      </vt:variant>
      <vt:variant>
        <vt:i4>1048</vt:i4>
      </vt:variant>
      <vt:variant>
        <vt:i4>1</vt:i4>
      </vt:variant>
      <vt:variant>
        <vt:lpwstr>Macintosh HD:Users:Jana:Documents:work:Hackney Speech Therapy:Leaflet templates:Illustrations:PSD CMYK colour:Mummy talking_bg texture.jpg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QUINTYNE, Jamila (HOMERTON HEALTHCARE NHS FOUNDATION TRUST)</cp:lastModifiedBy>
  <cp:revision>7</cp:revision>
  <cp:lastPrinted>2017-01-20T14:27:00Z</cp:lastPrinted>
  <dcterms:created xsi:type="dcterms:W3CDTF">2017-03-31T15:40:00Z</dcterms:created>
  <dcterms:modified xsi:type="dcterms:W3CDTF">2024-11-04T09:13:00Z</dcterms:modified>
</cp:coreProperties>
</file>